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EAA" w:rsidRDefault="001B1EAA" w:rsidP="00EE1291">
      <w:pPr>
        <w:pStyle w:val="Body"/>
        <w:pBdr>
          <w:top w:val="none" w:sz="0" w:space="0" w:color="auto"/>
          <w:left w:val="none" w:sz="0" w:space="0" w:color="auto"/>
          <w:bottom w:val="none" w:sz="0" w:space="0" w:color="auto"/>
          <w:right w:val="none" w:sz="0" w:space="0" w:color="auto"/>
          <w:bar w:val="none" w:sz="0" w:color="auto"/>
        </w:pBdr>
        <w:ind w:left="680" w:hanging="680"/>
        <w:rPr>
          <w:rFonts w:ascii="NTPreCursivefk" w:hAnsi="NTPreCursivefk" w:cs="NTPreCursivefk"/>
          <w:color w:val="AD1915"/>
          <w:sz w:val="24"/>
          <w:szCs w:val="24"/>
          <w:u w:color="000000"/>
          <w:lang w:val="en-US"/>
        </w:rPr>
      </w:pPr>
      <w:bookmarkStart w:id="0" w:name="_GoBack"/>
      <w:bookmarkEnd w:id="0"/>
    </w:p>
    <w:p w:rsidR="001B1EAA" w:rsidRDefault="001B1EAA" w:rsidP="00EE1291">
      <w:pPr>
        <w:pStyle w:val="Body"/>
        <w:pBdr>
          <w:top w:val="none" w:sz="0" w:space="0" w:color="auto"/>
          <w:left w:val="none" w:sz="0" w:space="0" w:color="auto"/>
          <w:bottom w:val="none" w:sz="0" w:space="0" w:color="auto"/>
          <w:right w:val="none" w:sz="0" w:space="0" w:color="auto"/>
          <w:bar w:val="none" w:sz="0" w:color="auto"/>
        </w:pBdr>
        <w:ind w:left="680" w:hanging="680"/>
        <w:rPr>
          <w:rFonts w:ascii="NTPreCursivefk" w:hAnsi="NTPreCursivefk" w:cs="NTPreCursivefk"/>
          <w:color w:val="AD1915"/>
          <w:sz w:val="24"/>
          <w:szCs w:val="24"/>
          <w:u w:color="000000"/>
          <w:lang w:val="en-US"/>
        </w:rPr>
      </w:pPr>
    </w:p>
    <w:p w:rsidR="001B1EAA" w:rsidRDefault="001B1EAA" w:rsidP="00EE1291">
      <w:pPr>
        <w:pStyle w:val="msoorganizationname2"/>
        <w:widowControl w:val="0"/>
        <w:pBdr>
          <w:top w:val="none" w:sz="0" w:space="0" w:color="auto"/>
          <w:left w:val="none" w:sz="0" w:space="0" w:color="auto"/>
          <w:bottom w:val="none" w:sz="0" w:space="0" w:color="auto"/>
          <w:right w:val="none" w:sz="0" w:space="0" w:color="auto"/>
          <w:bar w:val="none" w:sz="0" w:color="auto"/>
        </w:pBdr>
        <w:jc w:val="center"/>
        <w:rPr>
          <w:rFonts w:ascii="NTPreCursivefk" w:hAnsi="NTPreCursivefk" w:cs="NTPreCursivefk"/>
          <w:b/>
          <w:bCs/>
          <w:color w:val="0000FF"/>
          <w:sz w:val="72"/>
          <w:szCs w:val="72"/>
          <w:u w:color="0000FF"/>
        </w:rPr>
      </w:pPr>
      <w:r>
        <w:rPr>
          <w:rFonts w:ascii="NTPreCursivefk" w:hAnsi="NTPreCursivefk" w:cs="NTPreCursivefk"/>
          <w:b/>
          <w:bCs/>
          <w:color w:val="0000FF"/>
          <w:sz w:val="72"/>
          <w:szCs w:val="72"/>
          <w:u w:color="0000FF"/>
        </w:rPr>
        <w:t>St. Mary's C. of E. Primary School</w:t>
      </w:r>
    </w:p>
    <w:p w:rsidR="001B1EAA" w:rsidRDefault="001B1EAA" w:rsidP="00EE1291">
      <w:pPr>
        <w:pStyle w:val="msoorganizationname2"/>
        <w:widowControl w:val="0"/>
        <w:pBdr>
          <w:top w:val="none" w:sz="0" w:space="0" w:color="auto"/>
          <w:left w:val="none" w:sz="0" w:space="0" w:color="auto"/>
          <w:bottom w:val="none" w:sz="0" w:space="0" w:color="auto"/>
          <w:right w:val="none" w:sz="0" w:space="0" w:color="auto"/>
          <w:bar w:val="none" w:sz="0" w:color="auto"/>
        </w:pBdr>
        <w:jc w:val="center"/>
        <w:rPr>
          <w:rFonts w:ascii="NTPreCursivefk" w:hAnsi="NTPreCursivefk" w:cs="NTPreCursivefk"/>
          <w:b/>
          <w:bCs/>
          <w:color w:val="0000FF"/>
          <w:u w:color="0000FF"/>
        </w:rPr>
      </w:pPr>
    </w:p>
    <w:p w:rsidR="001B1EAA" w:rsidRDefault="001B1EAA" w:rsidP="00EE1291">
      <w:pPr>
        <w:pStyle w:val="msoorganizationname2"/>
        <w:widowControl w:val="0"/>
        <w:pBdr>
          <w:top w:val="none" w:sz="0" w:space="0" w:color="auto"/>
          <w:left w:val="none" w:sz="0" w:space="0" w:color="auto"/>
          <w:bottom w:val="none" w:sz="0" w:space="0" w:color="auto"/>
          <w:right w:val="none" w:sz="0" w:space="0" w:color="auto"/>
          <w:bar w:val="none" w:sz="0" w:color="auto"/>
        </w:pBdr>
        <w:jc w:val="center"/>
        <w:rPr>
          <w:rFonts w:ascii="NTPreCursivefk" w:hAnsi="NTPreCursivefk" w:cs="NTPreCursivefk"/>
          <w:b/>
          <w:bCs/>
          <w:color w:val="FF0000"/>
          <w:sz w:val="40"/>
          <w:szCs w:val="40"/>
          <w:u w:color="FF0000"/>
        </w:rPr>
      </w:pPr>
      <w:r>
        <w:rPr>
          <w:rFonts w:ascii="NTPreCursivefk" w:hAnsi="NTPreCursivefk" w:cs="NTPreCursivefk"/>
          <w:b/>
          <w:bCs/>
          <w:color w:val="FF0000"/>
          <w:sz w:val="40"/>
          <w:szCs w:val="40"/>
          <w:u w:color="FF0000"/>
        </w:rPr>
        <w:t xml:space="preserve"> ‘Through God’s love, we strive to be the best we can be.’</w:t>
      </w:r>
    </w:p>
    <w:p w:rsidR="001B1EAA" w:rsidRDefault="001B1EAA" w:rsidP="00EE1291">
      <w:pPr>
        <w:pStyle w:val="Body"/>
        <w:pBdr>
          <w:top w:val="none" w:sz="0" w:space="0" w:color="auto"/>
          <w:left w:val="none" w:sz="0" w:space="0" w:color="auto"/>
          <w:bottom w:val="none" w:sz="0" w:space="0" w:color="auto"/>
          <w:right w:val="none" w:sz="0" w:space="0" w:color="auto"/>
          <w:bar w:val="none" w:sz="0" w:color="auto"/>
        </w:pBdr>
        <w:jc w:val="center"/>
        <w:rPr>
          <w:rFonts w:ascii="NTPreCursivefk" w:hAnsi="NTPreCursivefk" w:cs="NTPreCursivefk"/>
          <w:sz w:val="24"/>
          <w:szCs w:val="24"/>
          <w:u w:color="000000"/>
        </w:rPr>
      </w:pPr>
    </w:p>
    <w:p w:rsidR="001B1EAA" w:rsidRDefault="001B1EAA" w:rsidP="00EE1291">
      <w:pPr>
        <w:pStyle w:val="Body"/>
        <w:pBdr>
          <w:top w:val="none" w:sz="0" w:space="0" w:color="auto"/>
          <w:left w:val="none" w:sz="0" w:space="0" w:color="auto"/>
          <w:bottom w:val="none" w:sz="0" w:space="0" w:color="auto"/>
          <w:right w:val="none" w:sz="0" w:space="0" w:color="auto"/>
          <w:bar w:val="none" w:sz="0" w:color="auto"/>
        </w:pBdr>
        <w:jc w:val="center"/>
        <w:rPr>
          <w:rFonts w:ascii="NTPreCursivefk" w:hAnsi="NTPreCursivefk" w:cs="NTPreCursivefk"/>
          <w:sz w:val="24"/>
          <w:szCs w:val="24"/>
          <w:u w:color="000000"/>
        </w:rPr>
      </w:pPr>
    </w:p>
    <w:p w:rsidR="001B1EAA" w:rsidRDefault="00562246" w:rsidP="00EE1291">
      <w:pPr>
        <w:pStyle w:val="Body"/>
        <w:pBdr>
          <w:top w:val="none" w:sz="0" w:space="0" w:color="auto"/>
          <w:left w:val="none" w:sz="0" w:space="0" w:color="auto"/>
          <w:bottom w:val="none" w:sz="0" w:space="0" w:color="auto"/>
          <w:right w:val="none" w:sz="0" w:space="0" w:color="auto"/>
          <w:bar w:val="none" w:sz="0" w:color="auto"/>
        </w:pBdr>
        <w:jc w:val="center"/>
        <w:rPr>
          <w:rFonts w:ascii="NTPreCursivefk" w:hAnsi="NTPreCursivefk" w:cs="NTPreCursivefk"/>
          <w:sz w:val="96"/>
          <w:szCs w:val="96"/>
          <w:u w:color="000000"/>
        </w:rPr>
      </w:pPr>
      <w:r>
        <w:rPr>
          <w:rFonts w:ascii="NTPreCursivefk" w:hAnsi="NTPreCursivefk" w:cs="NTPreCursivefk"/>
          <w:noProof/>
          <w:sz w:val="24"/>
          <w:szCs w:val="24"/>
          <w:u w:color="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5" type="#_x0000_t75" style="width:168.75pt;height:199.5pt;visibility:visible">
            <v:imagedata r:id="rId8" o:title=""/>
          </v:shape>
        </w:pict>
      </w:r>
    </w:p>
    <w:p w:rsidR="001B1EAA" w:rsidRDefault="001B1EAA" w:rsidP="00EE1291">
      <w:pPr>
        <w:pStyle w:val="Body"/>
        <w:pBdr>
          <w:top w:val="none" w:sz="0" w:space="0" w:color="auto"/>
          <w:left w:val="none" w:sz="0" w:space="0" w:color="auto"/>
          <w:bottom w:val="none" w:sz="0" w:space="0" w:color="auto"/>
          <w:right w:val="none" w:sz="0" w:space="0" w:color="auto"/>
          <w:bar w:val="none" w:sz="0" w:color="auto"/>
        </w:pBdr>
        <w:jc w:val="center"/>
        <w:rPr>
          <w:rFonts w:ascii="NTPreCursivefk" w:hAnsi="NTPreCursivefk" w:cs="NTPreCursivefk"/>
          <w:sz w:val="110"/>
          <w:szCs w:val="110"/>
          <w:u w:color="000000"/>
        </w:rPr>
      </w:pPr>
    </w:p>
    <w:p w:rsidR="001B1EAA" w:rsidRDefault="001B1EAA" w:rsidP="00EE1291">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u w:color="000000"/>
        </w:rPr>
      </w:pPr>
      <w:r>
        <w:rPr>
          <w:rFonts w:ascii="NTPreCursivefk" w:hAnsi="NTPreCursivefk" w:cs="NTPreCursivefk"/>
          <w:sz w:val="110"/>
          <w:szCs w:val="110"/>
          <w:u w:color="000000"/>
          <w:lang w:val="en-US"/>
        </w:rPr>
        <w:t>Religious Education Policy</w:t>
      </w:r>
    </w:p>
    <w:p w:rsidR="001B1EAA" w:rsidRDefault="001B1EAA" w:rsidP="00EE1291">
      <w:pPr>
        <w:pStyle w:val="Body"/>
        <w:pBdr>
          <w:top w:val="none" w:sz="0" w:space="0" w:color="auto"/>
          <w:left w:val="none" w:sz="0" w:space="0" w:color="auto"/>
          <w:bottom w:val="none" w:sz="0" w:space="0" w:color="auto"/>
          <w:right w:val="none" w:sz="0" w:space="0" w:color="auto"/>
          <w:bar w:val="none" w:sz="0" w:color="auto"/>
        </w:pBdr>
        <w:ind w:left="680" w:hanging="680"/>
        <w:rPr>
          <w:rFonts w:ascii="NTPreCursivefk" w:hAnsi="NTPreCursivefk" w:cs="NTPreCursivefk"/>
          <w:color w:val="AD1915"/>
          <w:sz w:val="24"/>
          <w:szCs w:val="24"/>
          <w:u w:color="000000"/>
          <w:lang w:val="en-US"/>
        </w:rPr>
      </w:pPr>
    </w:p>
    <w:p w:rsidR="001B1EAA" w:rsidRDefault="001B1EAA" w:rsidP="00EE1291">
      <w:pPr>
        <w:pStyle w:val="Body"/>
        <w:pBdr>
          <w:top w:val="none" w:sz="0" w:space="0" w:color="auto"/>
          <w:left w:val="none" w:sz="0" w:space="0" w:color="auto"/>
          <w:bottom w:val="none" w:sz="0" w:space="0" w:color="auto"/>
          <w:right w:val="none" w:sz="0" w:space="0" w:color="auto"/>
          <w:bar w:val="none" w:sz="0" w:color="auto"/>
        </w:pBdr>
        <w:ind w:left="680" w:hanging="680"/>
        <w:rPr>
          <w:rFonts w:ascii="NTPreCursivefk" w:hAnsi="NTPreCursivefk" w:cs="NTPreCursivefk"/>
          <w:color w:val="AD1915"/>
          <w:sz w:val="24"/>
          <w:szCs w:val="24"/>
          <w:u w:color="000000"/>
          <w:lang w:val="en-US"/>
        </w:rPr>
      </w:pPr>
    </w:p>
    <w:p w:rsidR="001B1EAA" w:rsidRDefault="001B1EAA" w:rsidP="00EE1291">
      <w:pPr>
        <w:pStyle w:val="Body"/>
        <w:pBdr>
          <w:top w:val="none" w:sz="0" w:space="0" w:color="auto"/>
          <w:left w:val="none" w:sz="0" w:space="0" w:color="auto"/>
          <w:bottom w:val="none" w:sz="0" w:space="0" w:color="auto"/>
          <w:right w:val="none" w:sz="0" w:space="0" w:color="auto"/>
          <w:bar w:val="none" w:sz="0" w:color="auto"/>
        </w:pBdr>
        <w:ind w:left="680" w:hanging="680"/>
        <w:rPr>
          <w:rFonts w:ascii="NTPreCursivefk" w:hAnsi="NTPreCursivefk" w:cs="NTPreCursivefk"/>
          <w:color w:val="AD1915"/>
          <w:sz w:val="24"/>
          <w:szCs w:val="24"/>
          <w:u w:color="000000"/>
          <w:lang w:val="en-US"/>
        </w:rPr>
      </w:pPr>
    </w:p>
    <w:p w:rsidR="001B1EAA" w:rsidRDefault="001B1EAA" w:rsidP="00EE1291">
      <w:pPr>
        <w:pStyle w:val="Body"/>
        <w:pBdr>
          <w:top w:val="none" w:sz="0" w:space="0" w:color="auto"/>
          <w:left w:val="none" w:sz="0" w:space="0" w:color="auto"/>
          <w:bottom w:val="none" w:sz="0" w:space="0" w:color="auto"/>
          <w:right w:val="none" w:sz="0" w:space="0" w:color="auto"/>
          <w:bar w:val="none" w:sz="0" w:color="auto"/>
        </w:pBdr>
        <w:ind w:left="680" w:hanging="680"/>
        <w:rPr>
          <w:rFonts w:ascii="NTPreCursivefk" w:hAnsi="NTPreCursivefk" w:cs="NTPreCursivefk"/>
          <w:color w:val="AD1915"/>
          <w:sz w:val="24"/>
          <w:szCs w:val="24"/>
          <w:u w:color="000000"/>
          <w:lang w:val="en-US"/>
        </w:rPr>
      </w:pPr>
    </w:p>
    <w:p w:rsidR="001B1EAA" w:rsidRDefault="00562246" w:rsidP="00EE1291">
      <w:pPr>
        <w:pStyle w:val="Body"/>
        <w:pBdr>
          <w:top w:val="none" w:sz="0" w:space="0" w:color="auto"/>
          <w:left w:val="none" w:sz="0" w:space="0" w:color="auto"/>
          <w:bottom w:val="none" w:sz="0" w:space="0" w:color="auto"/>
          <w:right w:val="none" w:sz="0" w:space="0" w:color="auto"/>
          <w:bar w:val="none" w:sz="0" w:color="auto"/>
        </w:pBdr>
        <w:ind w:left="680" w:hanging="680"/>
        <w:rPr>
          <w:rFonts w:ascii="NTPreCursivefk" w:hAnsi="NTPreCursivefk" w:cs="NTPreCursivefk"/>
          <w:color w:val="AD1915"/>
          <w:sz w:val="24"/>
          <w:szCs w:val="24"/>
          <w:u w:color="000000"/>
          <w:lang w:val="en-US"/>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87.1pt;margin-top:2pt;width:330.75pt;height:144.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">
            <v:textbox style="mso-fit-shape-to-text:t">
              <w:txbxContent>
                <w:p w:rsidR="001B1EAA" w:rsidRPr="00954552" w:rsidRDefault="001B1EAA" w:rsidP="00F17819">
                  <w:pPr>
                    <w:pBdr>
                      <w:top w:val="none" w:sz="0" w:space="0" w:color="auto"/>
                      <w:left w:val="none" w:sz="0" w:space="0" w:color="auto"/>
                      <w:bottom w:val="none" w:sz="0" w:space="0" w:color="auto"/>
                      <w:right w:val="none" w:sz="0" w:space="0" w:color="auto"/>
                      <w:bar w:val="none" w:sz="0" w:color="auto"/>
                    </w:pBdr>
                    <w:rPr>
                      <w:rFonts w:ascii="NTPreCursivefk" w:hAnsi="NTPreCursivefk"/>
                      <w:sz w:val="48"/>
                      <w:szCs w:val="48"/>
                    </w:rPr>
                  </w:pPr>
                  <w:r w:rsidRPr="00954552">
                    <w:rPr>
                      <w:rFonts w:ascii="NTPreCursivefk" w:hAnsi="NTPreCursivefk"/>
                      <w:sz w:val="48"/>
                      <w:szCs w:val="48"/>
                    </w:rPr>
                    <w:t xml:space="preserve">Revised: </w:t>
                  </w:r>
                  <w:r>
                    <w:rPr>
                      <w:rFonts w:ascii="NTPreCursivefk" w:hAnsi="NTPreCursivefk"/>
                      <w:sz w:val="48"/>
                      <w:szCs w:val="48"/>
                    </w:rPr>
                    <w:t xml:space="preserve">January 2017 </w:t>
                  </w:r>
                </w:p>
                <w:p w:rsidR="001B1EAA" w:rsidRPr="00954552" w:rsidRDefault="001B1EAA" w:rsidP="00F17819">
                  <w:pPr>
                    <w:pBdr>
                      <w:top w:val="none" w:sz="0" w:space="0" w:color="auto"/>
                      <w:left w:val="none" w:sz="0" w:space="0" w:color="auto"/>
                      <w:bottom w:val="none" w:sz="0" w:space="0" w:color="auto"/>
                      <w:right w:val="none" w:sz="0" w:space="0" w:color="auto"/>
                      <w:bar w:val="none" w:sz="0" w:color="auto"/>
                    </w:pBdr>
                    <w:rPr>
                      <w:rFonts w:ascii="NTPreCursivefk" w:hAnsi="NTPreCursivefk"/>
                      <w:sz w:val="48"/>
                      <w:szCs w:val="48"/>
                    </w:rPr>
                  </w:pPr>
                  <w:r>
                    <w:rPr>
                      <w:rFonts w:ascii="NTPreCursivefk" w:hAnsi="NTPreCursivefk"/>
                      <w:sz w:val="48"/>
                      <w:szCs w:val="48"/>
                    </w:rPr>
                    <w:t>Review date</w:t>
                  </w:r>
                  <w:r w:rsidRPr="00954552">
                    <w:rPr>
                      <w:rFonts w:ascii="NTPreCursivefk" w:hAnsi="NTPreCursivefk"/>
                      <w:sz w:val="48"/>
                      <w:szCs w:val="48"/>
                    </w:rPr>
                    <w:t xml:space="preserve">: </w:t>
                  </w:r>
                  <w:r>
                    <w:rPr>
                      <w:rFonts w:ascii="NTPreCursivefk" w:hAnsi="NTPreCursivefk"/>
                      <w:sz w:val="48"/>
                      <w:szCs w:val="48"/>
                    </w:rPr>
                    <w:t xml:space="preserve">January 2020 </w:t>
                  </w:r>
                </w:p>
              </w:txbxContent>
            </v:textbox>
          </v:shape>
        </w:pict>
      </w:r>
    </w:p>
    <w:p w:rsidR="001B1EAA" w:rsidRDefault="001B1EAA" w:rsidP="00EE1291">
      <w:pPr>
        <w:pStyle w:val="Body"/>
        <w:pBdr>
          <w:top w:val="none" w:sz="0" w:space="0" w:color="auto"/>
          <w:left w:val="none" w:sz="0" w:space="0" w:color="auto"/>
          <w:bottom w:val="none" w:sz="0" w:space="0" w:color="auto"/>
          <w:right w:val="none" w:sz="0" w:space="0" w:color="auto"/>
          <w:bar w:val="none" w:sz="0" w:color="auto"/>
        </w:pBdr>
        <w:ind w:left="680" w:hanging="680"/>
        <w:rPr>
          <w:rFonts w:ascii="NTPreCursivefk" w:hAnsi="NTPreCursivefk" w:cs="NTPreCursivefk"/>
          <w:color w:val="AD1915"/>
          <w:sz w:val="24"/>
          <w:szCs w:val="24"/>
          <w:u w:color="000000"/>
          <w:lang w:val="en-US"/>
        </w:rPr>
      </w:pPr>
    </w:p>
    <w:p w:rsidR="001B1EAA" w:rsidRDefault="001B1EAA" w:rsidP="00EE1291">
      <w:pPr>
        <w:pStyle w:val="Body"/>
        <w:pBdr>
          <w:top w:val="none" w:sz="0" w:space="0" w:color="auto"/>
          <w:left w:val="none" w:sz="0" w:space="0" w:color="auto"/>
          <w:bottom w:val="none" w:sz="0" w:space="0" w:color="auto"/>
          <w:right w:val="none" w:sz="0" w:space="0" w:color="auto"/>
          <w:bar w:val="none" w:sz="0" w:color="auto"/>
        </w:pBdr>
        <w:ind w:left="680" w:hanging="680"/>
        <w:rPr>
          <w:rFonts w:ascii="NTPreCursivefk" w:hAnsi="NTPreCursivefk" w:cs="NTPreCursivefk"/>
          <w:color w:val="AD1915"/>
          <w:sz w:val="24"/>
          <w:szCs w:val="24"/>
          <w:u w:color="000000"/>
          <w:lang w:val="en-US"/>
        </w:rPr>
      </w:pPr>
    </w:p>
    <w:p w:rsidR="001B1EAA" w:rsidRDefault="001B1EAA" w:rsidP="00EE1291">
      <w:pPr>
        <w:pStyle w:val="Body"/>
        <w:pBdr>
          <w:top w:val="none" w:sz="0" w:space="0" w:color="auto"/>
          <w:left w:val="none" w:sz="0" w:space="0" w:color="auto"/>
          <w:bottom w:val="none" w:sz="0" w:space="0" w:color="auto"/>
          <w:right w:val="none" w:sz="0" w:space="0" w:color="auto"/>
          <w:bar w:val="none" w:sz="0" w:color="auto"/>
        </w:pBdr>
        <w:ind w:left="680" w:hanging="680"/>
        <w:rPr>
          <w:rFonts w:ascii="NTPreCursivefk" w:hAnsi="NTPreCursivefk" w:cs="NTPreCursivefk"/>
          <w:color w:val="AD1915"/>
          <w:sz w:val="24"/>
          <w:szCs w:val="24"/>
          <w:u w:color="000000"/>
          <w:lang w:val="en-US"/>
        </w:rPr>
      </w:pPr>
    </w:p>
    <w:p w:rsidR="001B1EAA" w:rsidRDefault="001B1EAA" w:rsidP="00EE1291">
      <w:pPr>
        <w:pStyle w:val="Body"/>
        <w:pBdr>
          <w:top w:val="none" w:sz="0" w:space="0" w:color="auto"/>
          <w:left w:val="none" w:sz="0" w:space="0" w:color="auto"/>
          <w:bottom w:val="none" w:sz="0" w:space="0" w:color="auto"/>
          <w:right w:val="none" w:sz="0" w:space="0" w:color="auto"/>
          <w:bar w:val="none" w:sz="0" w:color="auto"/>
        </w:pBdr>
        <w:ind w:left="680" w:hanging="680"/>
        <w:rPr>
          <w:rFonts w:ascii="NTPreCursivefk" w:hAnsi="NTPreCursivefk" w:cs="NTPreCursivefk"/>
          <w:color w:val="AD1915"/>
          <w:sz w:val="24"/>
          <w:szCs w:val="24"/>
          <w:u w:color="000000"/>
          <w:lang w:val="en-US"/>
        </w:rPr>
      </w:pPr>
    </w:p>
    <w:p w:rsidR="001B1EAA" w:rsidRDefault="001B1EAA" w:rsidP="00EE1291">
      <w:pPr>
        <w:pStyle w:val="Body"/>
        <w:pBdr>
          <w:top w:val="none" w:sz="0" w:space="0" w:color="auto"/>
          <w:left w:val="none" w:sz="0" w:space="0" w:color="auto"/>
          <w:bottom w:val="none" w:sz="0" w:space="0" w:color="auto"/>
          <w:right w:val="none" w:sz="0" w:space="0" w:color="auto"/>
          <w:bar w:val="none" w:sz="0" w:color="auto"/>
        </w:pBdr>
        <w:ind w:left="680" w:hanging="680"/>
        <w:rPr>
          <w:rFonts w:ascii="NTPreCursivefk" w:hAnsi="NTPreCursivefk" w:cs="NTPreCursivefk"/>
          <w:color w:val="AD1915"/>
          <w:sz w:val="24"/>
          <w:szCs w:val="24"/>
          <w:u w:color="000000"/>
          <w:lang w:val="en-US"/>
        </w:rPr>
      </w:pPr>
    </w:p>
    <w:p w:rsidR="001B1EAA" w:rsidRDefault="001B1EAA" w:rsidP="00EE1291">
      <w:pPr>
        <w:pStyle w:val="Body"/>
        <w:pBdr>
          <w:top w:val="none" w:sz="0" w:space="0" w:color="auto"/>
          <w:left w:val="none" w:sz="0" w:space="0" w:color="auto"/>
          <w:bottom w:val="none" w:sz="0" w:space="0" w:color="auto"/>
          <w:right w:val="none" w:sz="0" w:space="0" w:color="auto"/>
          <w:bar w:val="none" w:sz="0" w:color="auto"/>
        </w:pBdr>
        <w:ind w:left="680" w:hanging="680"/>
        <w:rPr>
          <w:rFonts w:ascii="NTPreCursivefk" w:hAnsi="NTPreCursivefk" w:cs="NTPreCursivefk"/>
          <w:color w:val="AD1915"/>
          <w:sz w:val="24"/>
          <w:szCs w:val="24"/>
          <w:u w:color="000000"/>
          <w:lang w:val="en-US"/>
        </w:rPr>
      </w:pPr>
    </w:p>
    <w:p w:rsidR="001B1EAA" w:rsidRDefault="001B1EAA" w:rsidP="00EE1291">
      <w:pPr>
        <w:pStyle w:val="Body"/>
        <w:pBdr>
          <w:top w:val="none" w:sz="0" w:space="0" w:color="auto"/>
          <w:left w:val="none" w:sz="0" w:space="0" w:color="auto"/>
          <w:bottom w:val="none" w:sz="0" w:space="0" w:color="auto"/>
          <w:right w:val="none" w:sz="0" w:space="0" w:color="auto"/>
          <w:bar w:val="none" w:sz="0" w:color="auto"/>
        </w:pBdr>
        <w:ind w:left="680" w:hanging="680"/>
        <w:rPr>
          <w:rFonts w:ascii="NTPreCursivefk" w:hAnsi="NTPreCursivefk" w:cs="NTPreCursivefk"/>
          <w:color w:val="AD1915"/>
          <w:sz w:val="24"/>
          <w:szCs w:val="24"/>
          <w:u w:color="000000"/>
          <w:lang w:val="en-US"/>
        </w:rPr>
      </w:pPr>
    </w:p>
    <w:p w:rsidR="001B1EAA" w:rsidRDefault="001B1EAA" w:rsidP="00EE1291">
      <w:pPr>
        <w:pStyle w:val="Body"/>
        <w:pBdr>
          <w:top w:val="none" w:sz="0" w:space="0" w:color="auto"/>
          <w:left w:val="none" w:sz="0" w:space="0" w:color="auto"/>
          <w:bottom w:val="none" w:sz="0" w:space="0" w:color="auto"/>
          <w:right w:val="none" w:sz="0" w:space="0" w:color="auto"/>
          <w:bar w:val="none" w:sz="0" w:color="auto"/>
        </w:pBdr>
        <w:ind w:left="680" w:hanging="680"/>
        <w:rPr>
          <w:rFonts w:ascii="NTPreCursivefk" w:hAnsi="NTPreCursivefk" w:cs="NTPreCursivefk"/>
          <w:color w:val="AD1915"/>
          <w:sz w:val="24"/>
          <w:szCs w:val="24"/>
          <w:u w:color="000000"/>
          <w:lang w:val="en-US"/>
        </w:rPr>
      </w:pPr>
    </w:p>
    <w:p w:rsidR="001B1EAA" w:rsidRDefault="001B1EAA" w:rsidP="00EE1291">
      <w:pPr>
        <w:pStyle w:val="Body"/>
        <w:pBdr>
          <w:top w:val="none" w:sz="0" w:space="0" w:color="auto"/>
          <w:left w:val="none" w:sz="0" w:space="0" w:color="auto"/>
          <w:bottom w:val="none" w:sz="0" w:space="0" w:color="auto"/>
          <w:right w:val="none" w:sz="0" w:space="0" w:color="auto"/>
          <w:bar w:val="none" w:sz="0" w:color="auto"/>
        </w:pBdr>
        <w:ind w:left="680" w:hanging="680"/>
        <w:rPr>
          <w:rFonts w:ascii="NTPreCursivefk" w:hAnsi="NTPreCursivefk" w:cs="NTPreCursivefk"/>
          <w:color w:val="AD1915"/>
          <w:sz w:val="24"/>
          <w:szCs w:val="24"/>
          <w:u w:color="000000"/>
          <w:lang w:val="en-US"/>
        </w:rPr>
      </w:pPr>
    </w:p>
    <w:p w:rsidR="001B1EAA" w:rsidRDefault="001B1EAA" w:rsidP="00EE1291">
      <w:pPr>
        <w:pStyle w:val="Body"/>
        <w:pBdr>
          <w:top w:val="none" w:sz="0" w:space="0" w:color="auto"/>
          <w:left w:val="none" w:sz="0" w:space="0" w:color="auto"/>
          <w:bottom w:val="none" w:sz="0" w:space="0" w:color="auto"/>
          <w:right w:val="none" w:sz="0" w:space="0" w:color="auto"/>
          <w:bar w:val="none" w:sz="0" w:color="auto"/>
        </w:pBdr>
        <w:ind w:left="680" w:hanging="680"/>
        <w:rPr>
          <w:rFonts w:ascii="NTPreCursivefk" w:hAnsi="NTPreCursivefk" w:cs="NTPreCursivefk"/>
          <w:color w:val="AD1915"/>
          <w:sz w:val="24"/>
          <w:szCs w:val="24"/>
          <w:u w:color="000000"/>
          <w:lang w:val="en-US"/>
        </w:rPr>
      </w:pPr>
    </w:p>
    <w:p w:rsidR="001B1EAA" w:rsidRDefault="001B1EAA" w:rsidP="00EE1291">
      <w:pPr>
        <w:pStyle w:val="Body"/>
        <w:pBdr>
          <w:top w:val="none" w:sz="0" w:space="0" w:color="auto"/>
          <w:left w:val="none" w:sz="0" w:space="0" w:color="auto"/>
          <w:bottom w:val="none" w:sz="0" w:space="0" w:color="auto"/>
          <w:right w:val="none" w:sz="0" w:space="0" w:color="auto"/>
          <w:bar w:val="none" w:sz="0" w:color="auto"/>
        </w:pBdr>
        <w:ind w:left="680" w:hanging="680"/>
        <w:rPr>
          <w:rFonts w:ascii="NTPreCursivefk" w:hAnsi="NTPreCursivefk" w:cs="NTPreCursivefk"/>
          <w:color w:val="AD1915"/>
          <w:sz w:val="24"/>
          <w:szCs w:val="24"/>
          <w:u w:color="000000"/>
          <w:lang w:val="en-US"/>
        </w:rPr>
      </w:pPr>
    </w:p>
    <w:p w:rsidR="001B1EAA" w:rsidRDefault="001B1EAA" w:rsidP="00EE1291">
      <w:pPr>
        <w:pStyle w:val="Body"/>
        <w:pBdr>
          <w:top w:val="none" w:sz="0" w:space="0" w:color="auto"/>
          <w:left w:val="none" w:sz="0" w:space="0" w:color="auto"/>
          <w:bottom w:val="none" w:sz="0" w:space="0" w:color="auto"/>
          <w:right w:val="none" w:sz="0" w:space="0" w:color="auto"/>
          <w:bar w:val="none" w:sz="0" w:color="auto"/>
        </w:pBdr>
        <w:ind w:left="680" w:hanging="680"/>
        <w:rPr>
          <w:rFonts w:ascii="NTPreCursivefk" w:hAnsi="NTPreCursivefk" w:cs="NTPreCursivefk"/>
          <w:color w:val="AD1915"/>
          <w:sz w:val="24"/>
          <w:szCs w:val="24"/>
          <w:u w:color="000000"/>
          <w:lang w:val="en-US"/>
        </w:rPr>
      </w:pPr>
    </w:p>
    <w:p w:rsidR="001B1EAA" w:rsidRDefault="001B1EAA" w:rsidP="00EE1291">
      <w:pPr>
        <w:pStyle w:val="Body"/>
        <w:pBdr>
          <w:top w:val="none" w:sz="0" w:space="0" w:color="auto"/>
          <w:left w:val="none" w:sz="0" w:space="0" w:color="auto"/>
          <w:bottom w:val="none" w:sz="0" w:space="0" w:color="auto"/>
          <w:right w:val="none" w:sz="0" w:space="0" w:color="auto"/>
          <w:bar w:val="none" w:sz="0" w:color="auto"/>
        </w:pBdr>
        <w:ind w:left="680" w:hanging="680"/>
        <w:rPr>
          <w:rFonts w:ascii="NTPreCursivefk" w:hAnsi="NTPreCursivefk" w:cs="NTPreCursivefk"/>
          <w:color w:val="AD1915"/>
          <w:sz w:val="24"/>
          <w:szCs w:val="24"/>
          <w:u w:color="000000"/>
          <w:lang w:val="en-US"/>
        </w:rPr>
      </w:pPr>
    </w:p>
    <w:p w:rsidR="001B1EAA" w:rsidRDefault="001B1EAA" w:rsidP="00EE1291">
      <w:pPr>
        <w:pStyle w:val="Body"/>
        <w:pBdr>
          <w:top w:val="none" w:sz="0" w:space="0" w:color="auto"/>
          <w:left w:val="none" w:sz="0" w:space="0" w:color="auto"/>
          <w:bottom w:val="none" w:sz="0" w:space="0" w:color="auto"/>
          <w:right w:val="none" w:sz="0" w:space="0" w:color="auto"/>
          <w:bar w:val="none" w:sz="0" w:color="auto"/>
        </w:pBdr>
        <w:ind w:left="680" w:hanging="680"/>
        <w:rPr>
          <w:rFonts w:ascii="NTPreCursivefk" w:hAnsi="NTPreCursivefk" w:cs="NTPreCursivefk"/>
          <w:color w:val="AD1915"/>
          <w:sz w:val="24"/>
          <w:szCs w:val="24"/>
          <w:u w:color="000000"/>
          <w:lang w:val="en-US"/>
        </w:rPr>
      </w:pPr>
    </w:p>
    <w:p w:rsidR="001B1EAA" w:rsidRDefault="00562246" w:rsidP="00EE1291">
      <w:pPr>
        <w:pStyle w:val="Body"/>
        <w:pBdr>
          <w:top w:val="none" w:sz="0" w:space="0" w:color="auto"/>
          <w:left w:val="none" w:sz="0" w:space="0" w:color="auto"/>
          <w:bottom w:val="none" w:sz="0" w:space="0" w:color="auto"/>
          <w:right w:val="none" w:sz="0" w:space="0" w:color="auto"/>
          <w:bar w:val="none" w:sz="0" w:color="auto"/>
        </w:pBdr>
        <w:ind w:left="680" w:hanging="680"/>
        <w:rPr>
          <w:rFonts w:ascii="NTPreCursivefk" w:hAnsi="NTPreCursivefk" w:cs="NTPreCursivefk"/>
          <w:color w:val="AD1915"/>
          <w:sz w:val="24"/>
          <w:szCs w:val="24"/>
          <w:u w:color="000000"/>
          <w:lang w:val="en-US"/>
        </w:rPr>
      </w:pPr>
      <w:r>
        <w:rPr>
          <w:noProof/>
        </w:rPr>
        <w:lastRenderedPageBreak/>
        <w:pict>
          <v:shape id="_x0000_s1027" type="#_x0000_t202" style="position:absolute;left:0;text-align:left;margin-left:30.2pt;margin-top:-1.3pt;width:456.75pt;height:311.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0H8JwIAAEwEAAAOAAAAZHJzL2Uyb0RvYy54bWysVNtu2zAMfR+wfxD0vthxky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">
            <v:textbox>
              <w:txbxContent>
                <w:p w:rsidR="001B1EAA" w:rsidRPr="003A57D7" w:rsidRDefault="001B1EAA" w:rsidP="00F17819">
                  <w:pPr>
                    <w:pBdr>
                      <w:top w:val="none" w:sz="0" w:space="0" w:color="auto"/>
                      <w:left w:val="none" w:sz="0" w:space="0" w:color="auto"/>
                      <w:bottom w:val="none" w:sz="0" w:space="0" w:color="auto"/>
                      <w:right w:val="none" w:sz="0" w:space="0" w:color="auto"/>
                      <w:bar w:val="none" w:sz="0" w:color="auto"/>
                    </w:pBdr>
                    <w:spacing w:before="100" w:beforeAutospacing="1" w:after="100" w:afterAutospacing="1"/>
                    <w:jc w:val="center"/>
                    <w:rPr>
                      <w:rFonts w:ascii="NTPreCursivefk" w:hAnsi="NTPreCursivefk" w:cs="Arial"/>
                      <w:b/>
                      <w:sz w:val="28"/>
                      <w:szCs w:val="28"/>
                      <w:u w:val="single"/>
                      <w:lang w:eastAsia="en-GB"/>
                    </w:rPr>
                  </w:pPr>
                  <w:r w:rsidRPr="003A57D7">
                    <w:rPr>
                      <w:rFonts w:ascii="NTPreCursivefk" w:hAnsi="NTPreCursivefk" w:cs="Arial"/>
                      <w:b/>
                      <w:sz w:val="28"/>
                      <w:szCs w:val="28"/>
                      <w:u w:val="single"/>
                    </w:rPr>
                    <w:t>Mission Statement and Values</w:t>
                  </w:r>
                </w:p>
                <w:p w:rsidR="001B1EAA" w:rsidRPr="003A57D7" w:rsidRDefault="001B1EAA" w:rsidP="00F17819">
                  <w:pPr>
                    <w:pBdr>
                      <w:top w:val="none" w:sz="0" w:space="0" w:color="auto"/>
                      <w:left w:val="none" w:sz="0" w:space="0" w:color="auto"/>
                      <w:bottom w:val="none" w:sz="0" w:space="0" w:color="auto"/>
                      <w:right w:val="none" w:sz="0" w:space="0" w:color="auto"/>
                      <w:bar w:val="none" w:sz="0" w:color="auto"/>
                    </w:pBdr>
                    <w:spacing w:before="100" w:beforeAutospacing="1" w:after="100" w:afterAutospacing="1"/>
                    <w:jc w:val="center"/>
                    <w:rPr>
                      <w:rFonts w:ascii="NTPreCursivefk" w:hAnsi="NTPreCursivefk" w:cs="Arial"/>
                      <w:b/>
                      <w:sz w:val="28"/>
                      <w:szCs w:val="28"/>
                      <w:lang w:eastAsia="en-GB"/>
                    </w:rPr>
                  </w:pPr>
                  <w:r w:rsidRPr="003A57D7">
                    <w:rPr>
                      <w:rFonts w:ascii="NTPreCursivefk" w:hAnsi="NTPreCursivefk" w:cs="Arial"/>
                      <w:b/>
                      <w:sz w:val="28"/>
                      <w:szCs w:val="28"/>
                      <w:lang w:eastAsia="en-GB"/>
                    </w:rPr>
                    <w:t>“Through God’s love, we strive to be the best we can be.”</w:t>
                  </w:r>
                </w:p>
                <w:p w:rsidR="001B1EAA" w:rsidRPr="003A57D7" w:rsidRDefault="001B1EAA" w:rsidP="00F17819">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NTPreCursivefk" w:hAnsi="NTPreCursivefk" w:cs="Arial"/>
                      <w:b/>
                      <w:sz w:val="28"/>
                      <w:szCs w:val="28"/>
                      <w:lang w:eastAsia="en-GB"/>
                    </w:rPr>
                  </w:pPr>
                  <w:r w:rsidRPr="003A57D7">
                    <w:rPr>
                      <w:rFonts w:ascii="NTPreCursivefk" w:hAnsi="NTPreCursivefk" w:cs="Arial"/>
                      <w:sz w:val="28"/>
                      <w:szCs w:val="28"/>
                      <w:lang w:eastAsia="en-GB"/>
                    </w:rPr>
                    <w:t xml:space="preserve">St Mary’s is an inspiring and creative school which fosters a love of learning as well as developing skills for life. </w:t>
                  </w:r>
                  <w:r w:rsidRPr="003A57D7">
                    <w:rPr>
                      <w:rFonts w:ascii="NTPreCursivefk" w:hAnsi="NTPreCursivefk" w:cs="Arial"/>
                      <w:color w:val="111111"/>
                      <w:sz w:val="28"/>
                      <w:szCs w:val="28"/>
                      <w:lang w:eastAsia="en-GB"/>
                    </w:rPr>
                    <w:t>We strive to enhance every child’s moral, spiritual, intellectual, social and physical well-being and celebrate every child’s gifts.</w:t>
                  </w:r>
                </w:p>
                <w:p w:rsidR="001B1EAA" w:rsidRPr="003A57D7" w:rsidRDefault="001B1EAA" w:rsidP="00F17819">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NTPreCursivefk" w:hAnsi="NTPreCursivefk" w:cs="Arial"/>
                      <w:sz w:val="28"/>
                      <w:szCs w:val="28"/>
                      <w:lang w:eastAsia="en-GB"/>
                    </w:rPr>
                  </w:pPr>
                  <w:r w:rsidRPr="003A57D7">
                    <w:rPr>
                      <w:rFonts w:ascii="NTPreCursivefk" w:hAnsi="NTPreCursivefk" w:cs="Arial"/>
                      <w:color w:val="111111"/>
                      <w:sz w:val="28"/>
                      <w:szCs w:val="28"/>
                      <w:lang w:eastAsia="en-GB"/>
                    </w:rPr>
                    <w:t>As a faith school we hold</w:t>
                  </w:r>
                  <w:r w:rsidRPr="003A57D7">
                    <w:rPr>
                      <w:rFonts w:ascii="NTPreCursivefk" w:hAnsi="NTPreCursivefk" w:cs="Arial"/>
                      <w:b/>
                      <w:color w:val="111111"/>
                      <w:sz w:val="28"/>
                      <w:szCs w:val="28"/>
                      <w:lang w:eastAsia="en-GB"/>
                    </w:rPr>
                    <w:t xml:space="preserve"> love</w:t>
                  </w:r>
                  <w:r w:rsidRPr="003A57D7">
                    <w:rPr>
                      <w:rFonts w:ascii="NTPreCursivefk" w:hAnsi="NTPreCursivefk" w:cs="Arial"/>
                      <w:color w:val="111111"/>
                      <w:sz w:val="28"/>
                      <w:szCs w:val="28"/>
                      <w:lang w:eastAsia="en-GB"/>
                    </w:rPr>
                    <w:t xml:space="preserve"> at the </w:t>
                  </w:r>
                  <w:proofErr w:type="spellStart"/>
                  <w:r w:rsidRPr="003A57D7">
                    <w:rPr>
                      <w:rFonts w:ascii="NTPreCursivefk" w:hAnsi="NTPreCursivefk" w:cs="Arial"/>
                      <w:color w:val="111111"/>
                      <w:sz w:val="28"/>
                      <w:szCs w:val="28"/>
                      <w:lang w:eastAsia="en-GB"/>
                    </w:rPr>
                    <w:t>centre</w:t>
                  </w:r>
                  <w:proofErr w:type="spellEnd"/>
                  <w:r w:rsidRPr="003A57D7">
                    <w:rPr>
                      <w:rFonts w:ascii="NTPreCursivefk" w:hAnsi="NTPreCursivefk" w:cs="Arial"/>
                      <w:color w:val="111111"/>
                      <w:sz w:val="28"/>
                      <w:szCs w:val="28"/>
                      <w:lang w:eastAsia="en-GB"/>
                    </w:rPr>
                    <w:t xml:space="preserve"> of all we do. This and the following values </w:t>
                  </w:r>
                  <w:r w:rsidRPr="003A57D7">
                    <w:rPr>
                      <w:rFonts w:ascii="NTPreCursivefk" w:hAnsi="NTPreCursivefk" w:cs="Arial"/>
                      <w:color w:val="222222"/>
                      <w:sz w:val="28"/>
                      <w:szCs w:val="28"/>
                      <w:lang w:eastAsia="en-GB"/>
                    </w:rPr>
                    <w:t>reflect the ethos of our school.</w:t>
                  </w:r>
                </w:p>
                <w:p w:rsidR="001B1EAA" w:rsidRPr="003A57D7" w:rsidRDefault="001B1EAA" w:rsidP="00F17819">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NTPreCursivefk" w:hAnsi="NTPreCursivefk" w:cs="Arial"/>
                      <w:sz w:val="28"/>
                      <w:szCs w:val="28"/>
                      <w:lang w:eastAsia="en-GB"/>
                    </w:rPr>
                  </w:pPr>
                  <w:r w:rsidRPr="003A57D7">
                    <w:rPr>
                      <w:rFonts w:ascii="NTPreCursivefk" w:hAnsi="NTPreCursivefk" w:cs="Arial"/>
                      <w:b/>
                      <w:color w:val="222222"/>
                      <w:sz w:val="28"/>
                      <w:szCs w:val="28"/>
                      <w:lang w:eastAsia="en-GB"/>
                    </w:rPr>
                    <w:t>Respect</w:t>
                  </w:r>
                  <w:r w:rsidRPr="003A57D7">
                    <w:rPr>
                      <w:rFonts w:ascii="NTPreCursivefk" w:hAnsi="NTPreCursivefk" w:cs="Arial"/>
                      <w:color w:val="222222"/>
                      <w:sz w:val="28"/>
                      <w:szCs w:val="28"/>
                      <w:lang w:eastAsia="en-GB"/>
                    </w:rPr>
                    <w:t xml:space="preserve"> – ourselves, each other and our environment</w:t>
                  </w:r>
                </w:p>
                <w:p w:rsidR="001B1EAA" w:rsidRPr="003A57D7" w:rsidRDefault="001B1EAA" w:rsidP="00F17819">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NTPreCursivefk" w:hAnsi="NTPreCursivefk" w:cs="Arial"/>
                      <w:sz w:val="28"/>
                      <w:szCs w:val="28"/>
                      <w:lang w:eastAsia="en-GB"/>
                    </w:rPr>
                  </w:pPr>
                  <w:r w:rsidRPr="003A57D7">
                    <w:rPr>
                      <w:rFonts w:ascii="NTPreCursivefk" w:hAnsi="NTPreCursivefk" w:cs="Arial"/>
                      <w:b/>
                      <w:color w:val="222222"/>
                      <w:sz w:val="28"/>
                      <w:szCs w:val="28"/>
                      <w:lang w:eastAsia="en-GB"/>
                    </w:rPr>
                    <w:t>Courage</w:t>
                  </w:r>
                  <w:r w:rsidRPr="003A57D7">
                    <w:rPr>
                      <w:rFonts w:ascii="NTPreCursivefk" w:hAnsi="NTPreCursivefk" w:cs="Arial"/>
                      <w:color w:val="222222"/>
                      <w:sz w:val="28"/>
                      <w:szCs w:val="28"/>
                      <w:lang w:eastAsia="en-GB"/>
                    </w:rPr>
                    <w:t xml:space="preserve"> – to stand up for what is right, overcome our fears and embrace new challenges</w:t>
                  </w:r>
                </w:p>
                <w:p w:rsidR="001B1EAA" w:rsidRPr="003A57D7" w:rsidRDefault="001B1EAA" w:rsidP="00F17819">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NTPreCursivefk" w:hAnsi="NTPreCursivefk" w:cs="Arial"/>
                      <w:sz w:val="28"/>
                      <w:szCs w:val="28"/>
                      <w:lang w:eastAsia="en-GB"/>
                    </w:rPr>
                  </w:pPr>
                  <w:r w:rsidRPr="003A57D7">
                    <w:rPr>
                      <w:rFonts w:ascii="NTPreCursivefk" w:hAnsi="NTPreCursivefk" w:cs="Arial"/>
                      <w:b/>
                      <w:color w:val="222222"/>
                      <w:sz w:val="28"/>
                      <w:szCs w:val="28"/>
                      <w:lang w:eastAsia="en-GB"/>
                    </w:rPr>
                    <w:t>Truth</w:t>
                  </w:r>
                  <w:r w:rsidRPr="003A57D7">
                    <w:rPr>
                      <w:rFonts w:ascii="NTPreCursivefk" w:hAnsi="NTPreCursivefk" w:cs="Arial"/>
                      <w:color w:val="222222"/>
                      <w:sz w:val="28"/>
                      <w:szCs w:val="28"/>
                      <w:lang w:eastAsia="en-GB"/>
                    </w:rPr>
                    <w:t xml:space="preserve"> – in the choices we make and our dealings with family, friends, school and community </w:t>
                  </w:r>
                </w:p>
                <w:p w:rsidR="001B1EAA" w:rsidRPr="003A57D7" w:rsidRDefault="001B1EAA" w:rsidP="00F17819">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NTPreCursivefk" w:hAnsi="NTPreCursivefk" w:cs="Arial"/>
                      <w:sz w:val="28"/>
                      <w:szCs w:val="28"/>
                      <w:lang w:eastAsia="en-GB"/>
                    </w:rPr>
                  </w:pPr>
                  <w:r w:rsidRPr="003A57D7">
                    <w:rPr>
                      <w:rFonts w:ascii="NTPreCursivefk" w:hAnsi="NTPreCursivefk" w:cs="Arial"/>
                      <w:b/>
                      <w:color w:val="222222"/>
                      <w:sz w:val="28"/>
                      <w:szCs w:val="28"/>
                      <w:lang w:eastAsia="en-GB"/>
                    </w:rPr>
                    <w:t>Hope</w:t>
                  </w:r>
                  <w:r w:rsidRPr="003A57D7">
                    <w:rPr>
                      <w:rFonts w:ascii="NTPreCursivefk" w:hAnsi="NTPreCursivefk" w:cs="Arial"/>
                      <w:color w:val="222222"/>
                      <w:sz w:val="28"/>
                      <w:szCs w:val="28"/>
                      <w:lang w:eastAsia="en-GB"/>
                    </w:rPr>
                    <w:t xml:space="preserve"> – that inspires us to look forward in confidence to a better life for all</w:t>
                  </w:r>
                </w:p>
                <w:p w:rsidR="001B1EAA" w:rsidRDefault="001B1EAA" w:rsidP="00F17819">
                  <w:pPr>
                    <w:pBdr>
                      <w:top w:val="none" w:sz="0" w:space="0" w:color="auto"/>
                      <w:left w:val="none" w:sz="0" w:space="0" w:color="auto"/>
                      <w:bottom w:val="none" w:sz="0" w:space="0" w:color="auto"/>
                      <w:right w:val="none" w:sz="0" w:space="0" w:color="auto"/>
                      <w:bar w:val="none" w:sz="0" w:color="auto"/>
                    </w:pBdr>
                  </w:pPr>
                </w:p>
              </w:txbxContent>
            </v:textbox>
          </v:shape>
        </w:pict>
      </w:r>
    </w:p>
    <w:p w:rsidR="001B1EAA" w:rsidRDefault="001B1EAA" w:rsidP="00EE1291">
      <w:pPr>
        <w:pStyle w:val="Body"/>
        <w:pBdr>
          <w:top w:val="none" w:sz="0" w:space="0" w:color="auto"/>
          <w:left w:val="none" w:sz="0" w:space="0" w:color="auto"/>
          <w:bottom w:val="none" w:sz="0" w:space="0" w:color="auto"/>
          <w:right w:val="none" w:sz="0" w:space="0" w:color="auto"/>
          <w:bar w:val="none" w:sz="0" w:color="auto"/>
        </w:pBdr>
        <w:ind w:left="680" w:hanging="680"/>
        <w:rPr>
          <w:rFonts w:ascii="NTPreCursivefk" w:hAnsi="NTPreCursivefk" w:cs="NTPreCursivefk"/>
          <w:color w:val="AD1915"/>
          <w:sz w:val="24"/>
          <w:szCs w:val="24"/>
          <w:u w:color="000000"/>
          <w:lang w:val="en-US"/>
        </w:rPr>
      </w:pPr>
    </w:p>
    <w:p w:rsidR="001B1EAA" w:rsidRDefault="001B1EAA" w:rsidP="00EE1291">
      <w:pPr>
        <w:pStyle w:val="Body"/>
        <w:pBdr>
          <w:top w:val="none" w:sz="0" w:space="0" w:color="auto"/>
          <w:left w:val="none" w:sz="0" w:space="0" w:color="auto"/>
          <w:bottom w:val="none" w:sz="0" w:space="0" w:color="auto"/>
          <w:right w:val="none" w:sz="0" w:space="0" w:color="auto"/>
          <w:bar w:val="none" w:sz="0" w:color="auto"/>
        </w:pBdr>
        <w:ind w:left="680" w:hanging="680"/>
        <w:rPr>
          <w:rFonts w:ascii="NTPreCursivefk" w:hAnsi="NTPreCursivefk" w:cs="NTPreCursivefk"/>
          <w:color w:val="AD1915"/>
          <w:sz w:val="24"/>
          <w:szCs w:val="24"/>
          <w:u w:color="000000"/>
          <w:lang w:val="en-US"/>
        </w:rPr>
      </w:pPr>
    </w:p>
    <w:p w:rsidR="001B1EAA" w:rsidRDefault="001B1EAA" w:rsidP="00EE1291">
      <w:pPr>
        <w:pStyle w:val="Body"/>
        <w:pBdr>
          <w:top w:val="none" w:sz="0" w:space="0" w:color="auto"/>
          <w:left w:val="none" w:sz="0" w:space="0" w:color="auto"/>
          <w:bottom w:val="none" w:sz="0" w:space="0" w:color="auto"/>
          <w:right w:val="none" w:sz="0" w:space="0" w:color="auto"/>
          <w:bar w:val="none" w:sz="0" w:color="auto"/>
        </w:pBdr>
        <w:ind w:left="680" w:hanging="680"/>
        <w:rPr>
          <w:rFonts w:ascii="NTPreCursivefk" w:hAnsi="NTPreCursivefk" w:cs="NTPreCursivefk"/>
          <w:color w:val="AD1915"/>
          <w:sz w:val="24"/>
          <w:szCs w:val="24"/>
          <w:u w:color="000000"/>
          <w:lang w:val="en-US"/>
        </w:rPr>
      </w:pPr>
    </w:p>
    <w:p w:rsidR="001B1EAA" w:rsidRDefault="001B1EAA" w:rsidP="00EE1291">
      <w:pPr>
        <w:pStyle w:val="Body"/>
        <w:pBdr>
          <w:top w:val="none" w:sz="0" w:space="0" w:color="auto"/>
          <w:left w:val="none" w:sz="0" w:space="0" w:color="auto"/>
          <w:bottom w:val="none" w:sz="0" w:space="0" w:color="auto"/>
          <w:right w:val="none" w:sz="0" w:space="0" w:color="auto"/>
          <w:bar w:val="none" w:sz="0" w:color="auto"/>
        </w:pBdr>
        <w:ind w:left="680" w:hanging="680"/>
        <w:rPr>
          <w:rFonts w:ascii="NTPreCursivefk" w:hAnsi="NTPreCursivefk" w:cs="NTPreCursivefk"/>
          <w:color w:val="AD1915"/>
          <w:sz w:val="24"/>
          <w:szCs w:val="24"/>
          <w:u w:color="000000"/>
          <w:lang w:val="en-US"/>
        </w:rPr>
      </w:pPr>
    </w:p>
    <w:p w:rsidR="001B1EAA" w:rsidRDefault="001B1EAA" w:rsidP="00EE1291">
      <w:pPr>
        <w:pStyle w:val="Body"/>
        <w:pBdr>
          <w:top w:val="none" w:sz="0" w:space="0" w:color="auto"/>
          <w:left w:val="none" w:sz="0" w:space="0" w:color="auto"/>
          <w:bottom w:val="none" w:sz="0" w:space="0" w:color="auto"/>
          <w:right w:val="none" w:sz="0" w:space="0" w:color="auto"/>
          <w:bar w:val="none" w:sz="0" w:color="auto"/>
        </w:pBdr>
        <w:ind w:left="680" w:hanging="680"/>
        <w:rPr>
          <w:rFonts w:ascii="NTPreCursivefk" w:hAnsi="NTPreCursivefk" w:cs="NTPreCursivefk"/>
          <w:color w:val="AD1915"/>
          <w:sz w:val="24"/>
          <w:szCs w:val="24"/>
          <w:u w:color="000000"/>
          <w:lang w:val="en-US"/>
        </w:rPr>
      </w:pPr>
    </w:p>
    <w:p w:rsidR="001B1EAA" w:rsidRDefault="001B1EAA" w:rsidP="00EE1291">
      <w:pPr>
        <w:pStyle w:val="Body"/>
        <w:pBdr>
          <w:top w:val="none" w:sz="0" w:space="0" w:color="auto"/>
          <w:left w:val="none" w:sz="0" w:space="0" w:color="auto"/>
          <w:bottom w:val="none" w:sz="0" w:space="0" w:color="auto"/>
          <w:right w:val="none" w:sz="0" w:space="0" w:color="auto"/>
          <w:bar w:val="none" w:sz="0" w:color="auto"/>
        </w:pBdr>
        <w:ind w:left="680" w:hanging="680"/>
        <w:rPr>
          <w:rFonts w:ascii="NTPreCursivefk" w:hAnsi="NTPreCursivefk" w:cs="NTPreCursivefk"/>
          <w:color w:val="AD1915"/>
          <w:sz w:val="24"/>
          <w:szCs w:val="24"/>
          <w:u w:color="000000"/>
          <w:lang w:val="en-US"/>
        </w:rPr>
      </w:pPr>
    </w:p>
    <w:p w:rsidR="001B1EAA" w:rsidRDefault="001B1EAA" w:rsidP="00EE1291">
      <w:pPr>
        <w:pStyle w:val="Body"/>
        <w:pBdr>
          <w:top w:val="none" w:sz="0" w:space="0" w:color="auto"/>
          <w:left w:val="none" w:sz="0" w:space="0" w:color="auto"/>
          <w:bottom w:val="none" w:sz="0" w:space="0" w:color="auto"/>
          <w:right w:val="none" w:sz="0" w:space="0" w:color="auto"/>
          <w:bar w:val="none" w:sz="0" w:color="auto"/>
        </w:pBdr>
        <w:ind w:left="680" w:hanging="680"/>
        <w:rPr>
          <w:rFonts w:ascii="NTPreCursivefk" w:hAnsi="NTPreCursivefk" w:cs="NTPreCursivefk"/>
          <w:color w:val="AD1915"/>
          <w:sz w:val="24"/>
          <w:szCs w:val="24"/>
          <w:u w:color="000000"/>
          <w:lang w:val="en-US"/>
        </w:rPr>
      </w:pPr>
    </w:p>
    <w:p w:rsidR="001B1EAA" w:rsidRDefault="001B1EAA" w:rsidP="00EE1291">
      <w:pPr>
        <w:pStyle w:val="Body"/>
        <w:pBdr>
          <w:top w:val="none" w:sz="0" w:space="0" w:color="auto"/>
          <w:left w:val="none" w:sz="0" w:space="0" w:color="auto"/>
          <w:bottom w:val="none" w:sz="0" w:space="0" w:color="auto"/>
          <w:right w:val="none" w:sz="0" w:space="0" w:color="auto"/>
          <w:bar w:val="none" w:sz="0" w:color="auto"/>
        </w:pBdr>
        <w:ind w:left="680" w:hanging="680"/>
        <w:rPr>
          <w:rFonts w:ascii="NTPreCursivefk" w:hAnsi="NTPreCursivefk" w:cs="NTPreCursivefk"/>
          <w:color w:val="AD1915"/>
          <w:sz w:val="24"/>
          <w:szCs w:val="24"/>
          <w:u w:color="000000"/>
          <w:lang w:val="en-US"/>
        </w:rPr>
      </w:pPr>
    </w:p>
    <w:p w:rsidR="001B1EAA" w:rsidRDefault="001B1EAA" w:rsidP="00EE1291">
      <w:pPr>
        <w:pStyle w:val="Body"/>
        <w:pBdr>
          <w:top w:val="none" w:sz="0" w:space="0" w:color="auto"/>
          <w:left w:val="none" w:sz="0" w:space="0" w:color="auto"/>
          <w:bottom w:val="none" w:sz="0" w:space="0" w:color="auto"/>
          <w:right w:val="none" w:sz="0" w:space="0" w:color="auto"/>
          <w:bar w:val="none" w:sz="0" w:color="auto"/>
        </w:pBdr>
        <w:ind w:left="680" w:hanging="680"/>
        <w:rPr>
          <w:rFonts w:ascii="NTPreCursivefk" w:hAnsi="NTPreCursivefk" w:cs="NTPreCursivefk"/>
          <w:color w:val="AD1915"/>
          <w:sz w:val="24"/>
          <w:szCs w:val="24"/>
          <w:u w:color="000000"/>
          <w:lang w:val="en-US"/>
        </w:rPr>
      </w:pPr>
    </w:p>
    <w:p w:rsidR="001B1EAA" w:rsidRDefault="001B1EAA" w:rsidP="00EE1291">
      <w:pPr>
        <w:pStyle w:val="Body"/>
        <w:pBdr>
          <w:top w:val="none" w:sz="0" w:space="0" w:color="auto"/>
          <w:left w:val="none" w:sz="0" w:space="0" w:color="auto"/>
          <w:bottom w:val="none" w:sz="0" w:space="0" w:color="auto"/>
          <w:right w:val="none" w:sz="0" w:space="0" w:color="auto"/>
          <w:bar w:val="none" w:sz="0" w:color="auto"/>
        </w:pBdr>
        <w:ind w:left="680" w:hanging="680"/>
        <w:rPr>
          <w:rFonts w:ascii="NTPreCursivefk" w:hAnsi="NTPreCursivefk" w:cs="NTPreCursivefk"/>
          <w:color w:val="AD1915"/>
          <w:sz w:val="24"/>
          <w:szCs w:val="24"/>
          <w:u w:color="000000"/>
          <w:lang w:val="en-US"/>
        </w:rPr>
      </w:pPr>
    </w:p>
    <w:p w:rsidR="001B1EAA" w:rsidRDefault="001B1EAA" w:rsidP="00EE1291">
      <w:pPr>
        <w:pStyle w:val="Body"/>
        <w:pBdr>
          <w:top w:val="none" w:sz="0" w:space="0" w:color="auto"/>
          <w:left w:val="none" w:sz="0" w:space="0" w:color="auto"/>
          <w:bottom w:val="none" w:sz="0" w:space="0" w:color="auto"/>
          <w:right w:val="none" w:sz="0" w:space="0" w:color="auto"/>
          <w:bar w:val="none" w:sz="0" w:color="auto"/>
        </w:pBdr>
        <w:ind w:left="680" w:hanging="680"/>
        <w:rPr>
          <w:rFonts w:ascii="NTPreCursivefk" w:hAnsi="NTPreCursivefk" w:cs="NTPreCursivefk"/>
          <w:color w:val="AD1915"/>
          <w:sz w:val="24"/>
          <w:szCs w:val="24"/>
          <w:u w:color="000000"/>
          <w:lang w:val="en-US"/>
        </w:rPr>
      </w:pPr>
    </w:p>
    <w:p w:rsidR="001B1EAA" w:rsidRDefault="001B1EAA" w:rsidP="00EE1291">
      <w:pPr>
        <w:pStyle w:val="Body"/>
        <w:pBdr>
          <w:top w:val="none" w:sz="0" w:space="0" w:color="auto"/>
          <w:left w:val="none" w:sz="0" w:space="0" w:color="auto"/>
          <w:bottom w:val="none" w:sz="0" w:space="0" w:color="auto"/>
          <w:right w:val="none" w:sz="0" w:space="0" w:color="auto"/>
          <w:bar w:val="none" w:sz="0" w:color="auto"/>
        </w:pBdr>
        <w:ind w:left="680" w:hanging="680"/>
        <w:rPr>
          <w:rFonts w:ascii="NTPreCursivefk" w:hAnsi="NTPreCursivefk" w:cs="NTPreCursivefk"/>
          <w:color w:val="AD1915"/>
          <w:sz w:val="24"/>
          <w:szCs w:val="24"/>
          <w:u w:color="000000"/>
          <w:lang w:val="en-US"/>
        </w:rPr>
      </w:pPr>
    </w:p>
    <w:p w:rsidR="001B1EAA" w:rsidRDefault="001B1EAA" w:rsidP="00EE1291">
      <w:pPr>
        <w:pStyle w:val="Body"/>
        <w:pBdr>
          <w:top w:val="none" w:sz="0" w:space="0" w:color="auto"/>
          <w:left w:val="none" w:sz="0" w:space="0" w:color="auto"/>
          <w:bottom w:val="none" w:sz="0" w:space="0" w:color="auto"/>
          <w:right w:val="none" w:sz="0" w:space="0" w:color="auto"/>
          <w:bar w:val="none" w:sz="0" w:color="auto"/>
        </w:pBdr>
        <w:ind w:left="680" w:hanging="680"/>
        <w:rPr>
          <w:rFonts w:ascii="NTPreCursivefk" w:hAnsi="NTPreCursivefk" w:cs="NTPreCursivefk"/>
          <w:color w:val="AD1915"/>
          <w:sz w:val="24"/>
          <w:szCs w:val="24"/>
          <w:u w:color="000000"/>
          <w:lang w:val="en-US"/>
        </w:rPr>
      </w:pPr>
    </w:p>
    <w:p w:rsidR="001B1EAA" w:rsidRDefault="001B1EAA" w:rsidP="00EE1291">
      <w:pPr>
        <w:pStyle w:val="Body"/>
        <w:pBdr>
          <w:top w:val="none" w:sz="0" w:space="0" w:color="auto"/>
          <w:left w:val="none" w:sz="0" w:space="0" w:color="auto"/>
          <w:bottom w:val="none" w:sz="0" w:space="0" w:color="auto"/>
          <w:right w:val="none" w:sz="0" w:space="0" w:color="auto"/>
          <w:bar w:val="none" w:sz="0" w:color="auto"/>
        </w:pBdr>
        <w:ind w:left="680" w:hanging="680"/>
        <w:rPr>
          <w:rFonts w:ascii="NTPreCursivefk" w:hAnsi="NTPreCursivefk" w:cs="NTPreCursivefk"/>
          <w:color w:val="AD1915"/>
          <w:sz w:val="24"/>
          <w:szCs w:val="24"/>
          <w:u w:color="000000"/>
          <w:lang w:val="en-US"/>
        </w:rPr>
      </w:pPr>
    </w:p>
    <w:p w:rsidR="001B1EAA" w:rsidRDefault="001B1EAA" w:rsidP="00EE1291">
      <w:pPr>
        <w:pStyle w:val="Body"/>
        <w:pBdr>
          <w:top w:val="none" w:sz="0" w:space="0" w:color="auto"/>
          <w:left w:val="none" w:sz="0" w:space="0" w:color="auto"/>
          <w:bottom w:val="none" w:sz="0" w:space="0" w:color="auto"/>
          <w:right w:val="none" w:sz="0" w:space="0" w:color="auto"/>
          <w:bar w:val="none" w:sz="0" w:color="auto"/>
        </w:pBdr>
        <w:ind w:left="680" w:hanging="680"/>
        <w:rPr>
          <w:rFonts w:ascii="NTPreCursivefk" w:hAnsi="NTPreCursivefk" w:cs="NTPreCursivefk"/>
          <w:color w:val="AD1915"/>
          <w:sz w:val="24"/>
          <w:szCs w:val="24"/>
          <w:u w:color="000000"/>
          <w:lang w:val="en-US"/>
        </w:rPr>
      </w:pPr>
    </w:p>
    <w:p w:rsidR="001B1EAA" w:rsidRDefault="001B1EAA" w:rsidP="00EE1291">
      <w:pPr>
        <w:pStyle w:val="Body"/>
        <w:pBdr>
          <w:top w:val="none" w:sz="0" w:space="0" w:color="auto"/>
          <w:left w:val="none" w:sz="0" w:space="0" w:color="auto"/>
          <w:bottom w:val="none" w:sz="0" w:space="0" w:color="auto"/>
          <w:right w:val="none" w:sz="0" w:space="0" w:color="auto"/>
          <w:bar w:val="none" w:sz="0" w:color="auto"/>
        </w:pBdr>
        <w:ind w:left="680" w:hanging="680"/>
        <w:rPr>
          <w:rFonts w:ascii="NTPreCursivefk" w:hAnsi="NTPreCursivefk" w:cs="NTPreCursivefk"/>
          <w:color w:val="AD1915"/>
          <w:sz w:val="24"/>
          <w:szCs w:val="24"/>
          <w:u w:color="000000"/>
          <w:lang w:val="en-US"/>
        </w:rPr>
      </w:pPr>
    </w:p>
    <w:p w:rsidR="001B1EAA" w:rsidRDefault="001B1EAA" w:rsidP="00EE1291">
      <w:pPr>
        <w:pStyle w:val="Body"/>
        <w:pBdr>
          <w:top w:val="none" w:sz="0" w:space="0" w:color="auto"/>
          <w:left w:val="none" w:sz="0" w:space="0" w:color="auto"/>
          <w:bottom w:val="none" w:sz="0" w:space="0" w:color="auto"/>
          <w:right w:val="none" w:sz="0" w:space="0" w:color="auto"/>
          <w:bar w:val="none" w:sz="0" w:color="auto"/>
        </w:pBdr>
        <w:ind w:left="680" w:hanging="680"/>
        <w:rPr>
          <w:rFonts w:ascii="NTPreCursivefk" w:hAnsi="NTPreCursivefk" w:cs="NTPreCursivefk"/>
          <w:color w:val="AD1915"/>
          <w:sz w:val="24"/>
          <w:szCs w:val="24"/>
          <w:u w:color="000000"/>
          <w:lang w:val="en-US"/>
        </w:rPr>
      </w:pPr>
    </w:p>
    <w:p w:rsidR="001B1EAA" w:rsidRDefault="001B1EAA" w:rsidP="00EE1291">
      <w:pPr>
        <w:pStyle w:val="Body"/>
        <w:pBdr>
          <w:top w:val="none" w:sz="0" w:space="0" w:color="auto"/>
          <w:left w:val="none" w:sz="0" w:space="0" w:color="auto"/>
          <w:bottom w:val="none" w:sz="0" w:space="0" w:color="auto"/>
          <w:right w:val="none" w:sz="0" w:space="0" w:color="auto"/>
          <w:bar w:val="none" w:sz="0" w:color="auto"/>
        </w:pBdr>
        <w:ind w:left="680" w:hanging="680"/>
        <w:rPr>
          <w:rFonts w:ascii="NTPreCursivefk" w:hAnsi="NTPreCursivefk" w:cs="NTPreCursivefk"/>
          <w:color w:val="AD1915"/>
          <w:sz w:val="24"/>
          <w:szCs w:val="24"/>
          <w:u w:color="000000"/>
          <w:lang w:val="en-US"/>
        </w:rPr>
      </w:pPr>
    </w:p>
    <w:p w:rsidR="001B1EAA" w:rsidRDefault="001B1EAA" w:rsidP="00EE1291">
      <w:pPr>
        <w:pStyle w:val="Body"/>
        <w:pBdr>
          <w:top w:val="none" w:sz="0" w:space="0" w:color="auto"/>
          <w:left w:val="none" w:sz="0" w:space="0" w:color="auto"/>
          <w:bottom w:val="none" w:sz="0" w:space="0" w:color="auto"/>
          <w:right w:val="none" w:sz="0" w:space="0" w:color="auto"/>
          <w:bar w:val="none" w:sz="0" w:color="auto"/>
        </w:pBdr>
        <w:ind w:left="680" w:hanging="680"/>
        <w:rPr>
          <w:rFonts w:ascii="NTPreCursivefk" w:hAnsi="NTPreCursivefk" w:cs="NTPreCursivefk"/>
          <w:color w:val="AD1915"/>
          <w:sz w:val="24"/>
          <w:szCs w:val="24"/>
          <w:u w:color="000000"/>
          <w:lang w:val="en-US"/>
        </w:rPr>
      </w:pPr>
    </w:p>
    <w:p w:rsidR="001B1EAA" w:rsidRDefault="001B1EAA" w:rsidP="00EE1291">
      <w:pPr>
        <w:pStyle w:val="Body"/>
        <w:pBdr>
          <w:top w:val="none" w:sz="0" w:space="0" w:color="auto"/>
          <w:left w:val="none" w:sz="0" w:space="0" w:color="auto"/>
          <w:bottom w:val="none" w:sz="0" w:space="0" w:color="auto"/>
          <w:right w:val="none" w:sz="0" w:space="0" w:color="auto"/>
          <w:bar w:val="none" w:sz="0" w:color="auto"/>
        </w:pBdr>
        <w:ind w:left="680" w:hanging="680"/>
        <w:rPr>
          <w:rFonts w:ascii="NTPreCursivefk" w:hAnsi="NTPreCursivefk" w:cs="NTPreCursivefk"/>
          <w:color w:val="AD1915"/>
          <w:sz w:val="24"/>
          <w:szCs w:val="24"/>
          <w:u w:color="000000"/>
          <w:lang w:val="en-US"/>
        </w:rPr>
      </w:pPr>
    </w:p>
    <w:p w:rsidR="001B1EAA" w:rsidRDefault="001B1EAA" w:rsidP="00EE1291">
      <w:pPr>
        <w:pStyle w:val="Body"/>
        <w:pBdr>
          <w:top w:val="none" w:sz="0" w:space="0" w:color="auto"/>
          <w:left w:val="none" w:sz="0" w:space="0" w:color="auto"/>
          <w:bottom w:val="none" w:sz="0" w:space="0" w:color="auto"/>
          <w:right w:val="none" w:sz="0" w:space="0" w:color="auto"/>
          <w:bar w:val="none" w:sz="0" w:color="auto"/>
        </w:pBdr>
        <w:ind w:left="680" w:hanging="680"/>
        <w:rPr>
          <w:rFonts w:ascii="NTPreCursivefk" w:hAnsi="NTPreCursivefk" w:cs="NTPreCursivefk"/>
          <w:color w:val="AD1915"/>
          <w:sz w:val="24"/>
          <w:szCs w:val="24"/>
          <w:u w:color="000000"/>
          <w:lang w:val="en-US"/>
        </w:rPr>
      </w:pPr>
    </w:p>
    <w:p w:rsidR="001B1EAA" w:rsidRPr="0013053C" w:rsidRDefault="001B1EAA" w:rsidP="00BE51E7">
      <w:pPr>
        <w:pStyle w:val="NormalWeb"/>
        <w:shd w:val="clear" w:color="auto" w:fill="FFFFFF"/>
        <w:spacing w:before="343" w:beforeAutospacing="0" w:after="343" w:afterAutospacing="0"/>
        <w:textAlignment w:val="baseline"/>
        <w:rPr>
          <w:rFonts w:ascii="NTPreCursive" w:hAnsi="NTPreCursive" w:cs="Arial"/>
          <w:sz w:val="28"/>
          <w:szCs w:val="28"/>
        </w:rPr>
      </w:pPr>
      <w:r w:rsidRPr="0013053C">
        <w:rPr>
          <w:rFonts w:ascii="NTPreCursive" w:hAnsi="NTPreCursive" w:cs="Arial"/>
          <w:sz w:val="28"/>
          <w:szCs w:val="28"/>
        </w:rPr>
        <w:t>Religious Education (RE)</w:t>
      </w:r>
      <w:r w:rsidRPr="0013053C">
        <w:rPr>
          <w:rFonts w:ascii="Cambria" w:hAnsi="Cambria" w:cs="Cambria"/>
          <w:sz w:val="28"/>
          <w:szCs w:val="28"/>
        </w:rPr>
        <w:t> </w:t>
      </w:r>
      <w:r w:rsidRPr="0013053C">
        <w:rPr>
          <w:rFonts w:ascii="NTPreCursive" w:hAnsi="NTPreCursive" w:cs="Arial"/>
          <w:sz w:val="28"/>
          <w:szCs w:val="28"/>
        </w:rPr>
        <w:t>is an integral part of the children</w:t>
      </w:r>
      <w:r w:rsidRPr="0013053C">
        <w:rPr>
          <w:rFonts w:ascii="NTPreCursive" w:hAnsi="NTPreCursive" w:cs="NTPreCursive"/>
          <w:sz w:val="28"/>
          <w:szCs w:val="28"/>
        </w:rPr>
        <w:t>’</w:t>
      </w:r>
      <w:r w:rsidRPr="0013053C">
        <w:rPr>
          <w:rFonts w:ascii="NTPreCursive" w:hAnsi="NTPreCursive" w:cs="Arial"/>
          <w:sz w:val="28"/>
          <w:szCs w:val="28"/>
        </w:rPr>
        <w:t>s education at St Mary</w:t>
      </w:r>
      <w:r w:rsidRPr="0013053C">
        <w:rPr>
          <w:rFonts w:ascii="NTPreCursive" w:hAnsi="NTPreCursive" w:cs="NTPreCursive"/>
          <w:sz w:val="28"/>
          <w:szCs w:val="28"/>
        </w:rPr>
        <w:t>’</w:t>
      </w:r>
      <w:r w:rsidRPr="0013053C">
        <w:rPr>
          <w:rFonts w:ascii="NTPreCursive" w:hAnsi="NTPreCursive" w:cs="Arial"/>
          <w:sz w:val="28"/>
          <w:szCs w:val="28"/>
        </w:rPr>
        <w:t xml:space="preserve">s. </w:t>
      </w:r>
      <w:r w:rsidRPr="0013053C">
        <w:rPr>
          <w:rFonts w:ascii="Cambria" w:hAnsi="Cambria" w:cs="Cambria"/>
          <w:sz w:val="28"/>
          <w:szCs w:val="28"/>
        </w:rPr>
        <w:t> </w:t>
      </w:r>
      <w:r w:rsidRPr="0013053C">
        <w:rPr>
          <w:rFonts w:ascii="NTPreCursive" w:hAnsi="NTPreCursive" w:cs="Arial"/>
          <w:sz w:val="28"/>
          <w:szCs w:val="28"/>
        </w:rPr>
        <w:t>In our teaching of</w:t>
      </w:r>
      <w:r w:rsidRPr="0013053C">
        <w:rPr>
          <w:rFonts w:ascii="Cambria" w:hAnsi="Cambria" w:cs="Cambria"/>
          <w:sz w:val="28"/>
          <w:szCs w:val="28"/>
        </w:rPr>
        <w:t> </w:t>
      </w:r>
      <w:r w:rsidRPr="0013053C">
        <w:rPr>
          <w:rFonts w:ascii="NTPreCursive" w:hAnsi="NTPreCursive" w:cs="Arial"/>
          <w:sz w:val="28"/>
          <w:szCs w:val="28"/>
        </w:rPr>
        <w:t>RE, we are always striving for excellence, reflecting the school</w:t>
      </w:r>
      <w:r w:rsidRPr="0013053C">
        <w:rPr>
          <w:rFonts w:ascii="NTPreCursive" w:hAnsi="NTPreCursive" w:cs="NTPreCursive"/>
          <w:sz w:val="28"/>
          <w:szCs w:val="28"/>
        </w:rPr>
        <w:t>’</w:t>
      </w:r>
      <w:r w:rsidRPr="0013053C">
        <w:rPr>
          <w:rFonts w:ascii="NTPreCursive" w:hAnsi="NTPreCursive" w:cs="Arial"/>
          <w:sz w:val="28"/>
          <w:szCs w:val="28"/>
        </w:rPr>
        <w:t>s distinctive Christian character.</w:t>
      </w:r>
    </w:p>
    <w:p w:rsidR="001B1EAA" w:rsidRDefault="001B1EAA" w:rsidP="00BE51E7">
      <w:pPr>
        <w:pBdr>
          <w:top w:val="none" w:sz="0" w:space="0" w:color="auto"/>
          <w:left w:val="none" w:sz="0" w:space="0" w:color="auto"/>
          <w:bottom w:val="none" w:sz="0" w:space="0" w:color="auto"/>
          <w:right w:val="none" w:sz="0" w:space="0" w:color="auto"/>
          <w:bar w:val="none" w:sz="0" w:color="auto"/>
        </w:pBdr>
        <w:rPr>
          <w:rFonts w:ascii="NTPreCursive" w:hAnsi="NTPreCursive" w:cs="Arial"/>
          <w:sz w:val="28"/>
          <w:szCs w:val="28"/>
        </w:rPr>
      </w:pPr>
      <w:r w:rsidRPr="0013053C">
        <w:rPr>
          <w:rFonts w:ascii="NTPreCursive" w:hAnsi="NTPreCursive" w:cs="Arial"/>
          <w:sz w:val="28"/>
          <w:szCs w:val="28"/>
        </w:rPr>
        <w:t>St Mary’s</w:t>
      </w:r>
      <w:r w:rsidRPr="0013053C">
        <w:rPr>
          <w:rFonts w:ascii="Cambria" w:hAnsi="Cambria" w:cs="Cambria"/>
          <w:sz w:val="28"/>
          <w:szCs w:val="28"/>
        </w:rPr>
        <w:t> </w:t>
      </w:r>
      <w:r w:rsidRPr="0013053C">
        <w:rPr>
          <w:rFonts w:ascii="NTPreCursive" w:hAnsi="NTPreCursive" w:cs="Arial"/>
          <w:sz w:val="28"/>
          <w:szCs w:val="28"/>
        </w:rPr>
        <w:t xml:space="preserve">CE Primary School is a </w:t>
      </w:r>
      <w:smartTag w:uri="urn:schemas-microsoft-com:office:smarttags" w:element="place">
        <w:smartTag w:uri="urn:schemas-microsoft-com:office:smarttags" w:element="PlaceName">
          <w:r w:rsidRPr="0013053C">
            <w:rPr>
              <w:rFonts w:ascii="NTPreCursive" w:hAnsi="NTPreCursive" w:cs="Arial"/>
              <w:sz w:val="28"/>
              <w:szCs w:val="28"/>
            </w:rPr>
            <w:t>Voluntary</w:t>
          </w:r>
        </w:smartTag>
        <w:r w:rsidRPr="0013053C">
          <w:rPr>
            <w:rFonts w:ascii="NTPreCursive" w:hAnsi="NTPreCursive" w:cs="Arial"/>
            <w:sz w:val="28"/>
            <w:szCs w:val="28"/>
          </w:rPr>
          <w:t xml:space="preserve"> </w:t>
        </w:r>
        <w:smartTag w:uri="urn:schemas-microsoft-com:office:smarttags" w:element="PlaceName">
          <w:r w:rsidRPr="0013053C">
            <w:rPr>
              <w:rFonts w:ascii="NTPreCursive" w:hAnsi="NTPreCursive" w:cs="Arial"/>
              <w:sz w:val="28"/>
              <w:szCs w:val="28"/>
            </w:rPr>
            <w:t>Aided</w:t>
          </w:r>
        </w:smartTag>
        <w:r w:rsidRPr="0013053C">
          <w:rPr>
            <w:rFonts w:ascii="NTPreCursive" w:hAnsi="NTPreCursive" w:cs="Arial"/>
            <w:sz w:val="28"/>
            <w:szCs w:val="28"/>
          </w:rPr>
          <w:t xml:space="preserve"> </w:t>
        </w:r>
        <w:smartTag w:uri="urn:schemas-microsoft-com:office:smarttags" w:element="PlaceType">
          <w:r w:rsidRPr="0013053C">
            <w:rPr>
              <w:rFonts w:ascii="NTPreCursive" w:hAnsi="NTPreCursive" w:cs="Arial"/>
              <w:sz w:val="28"/>
              <w:szCs w:val="28"/>
            </w:rPr>
            <w:t>School</w:t>
          </w:r>
        </w:smartTag>
      </w:smartTag>
      <w:r w:rsidRPr="0013053C">
        <w:rPr>
          <w:rFonts w:ascii="Cambria" w:hAnsi="Cambria" w:cs="Cambria"/>
          <w:sz w:val="28"/>
          <w:szCs w:val="28"/>
        </w:rPr>
        <w:t> </w:t>
      </w:r>
      <w:r w:rsidRPr="0013053C">
        <w:rPr>
          <w:rFonts w:ascii="NTPreCursive" w:hAnsi="NTPreCursive" w:cs="Arial"/>
          <w:sz w:val="28"/>
          <w:szCs w:val="28"/>
        </w:rPr>
        <w:t>and as such the management of Religious Education is a distinctive role of the Governors and Deputy Head Teacher</w:t>
      </w:r>
      <w:r>
        <w:rPr>
          <w:rFonts w:ascii="NTPreCursive" w:hAnsi="NTPreCursive" w:cs="Arial"/>
          <w:sz w:val="28"/>
          <w:szCs w:val="28"/>
        </w:rPr>
        <w:t xml:space="preserve">. </w:t>
      </w:r>
      <w:r w:rsidRPr="00674BD8">
        <w:rPr>
          <w:rFonts w:ascii="NTPreCursive" w:hAnsi="NTPreCursive" w:cs="Arial"/>
          <w:sz w:val="28"/>
          <w:szCs w:val="28"/>
        </w:rPr>
        <w:t>The teaching of Religious Education at St Mary’s maintai</w:t>
      </w:r>
      <w:r>
        <w:rPr>
          <w:rFonts w:ascii="NTPreCursive" w:hAnsi="NTPreCursive" w:cs="Arial"/>
          <w:sz w:val="28"/>
          <w:szCs w:val="28"/>
        </w:rPr>
        <w:t>ns a balanced approach between l</w:t>
      </w:r>
      <w:r w:rsidRPr="00674BD8">
        <w:rPr>
          <w:rFonts w:ascii="NTPreCursive" w:hAnsi="NTPreCursive" w:cs="Arial"/>
          <w:sz w:val="28"/>
          <w:szCs w:val="28"/>
        </w:rPr>
        <w:t>earning about Reli</w:t>
      </w:r>
      <w:r>
        <w:rPr>
          <w:rFonts w:ascii="NTPreCursive" w:hAnsi="NTPreCursive" w:cs="Arial"/>
          <w:sz w:val="28"/>
          <w:szCs w:val="28"/>
        </w:rPr>
        <w:t>gion (Attainment Target 1) and l</w:t>
      </w:r>
      <w:r w:rsidRPr="00674BD8">
        <w:rPr>
          <w:rFonts w:ascii="NTPreCursive" w:hAnsi="NTPreCursive" w:cs="Arial"/>
          <w:sz w:val="28"/>
          <w:szCs w:val="28"/>
        </w:rPr>
        <w:t>earning from Re</w:t>
      </w:r>
      <w:r>
        <w:rPr>
          <w:rFonts w:ascii="NTPreCursive" w:hAnsi="NTPreCursive" w:cs="Arial"/>
          <w:sz w:val="28"/>
          <w:szCs w:val="28"/>
        </w:rPr>
        <w:t>ligion (Attainment Target 2) where we promote tolerance, understanding and respect for all.</w:t>
      </w:r>
    </w:p>
    <w:p w:rsidR="001B1EAA" w:rsidRPr="00674BD8" w:rsidRDefault="001B1EAA" w:rsidP="00BE51E7">
      <w:pPr>
        <w:pBdr>
          <w:top w:val="none" w:sz="0" w:space="0" w:color="auto"/>
          <w:left w:val="none" w:sz="0" w:space="0" w:color="auto"/>
          <w:bottom w:val="none" w:sz="0" w:space="0" w:color="auto"/>
          <w:right w:val="none" w:sz="0" w:space="0" w:color="auto"/>
          <w:bar w:val="none" w:sz="0" w:color="auto"/>
        </w:pBdr>
        <w:rPr>
          <w:rFonts w:ascii="NTPreCursive" w:hAnsi="NTPreCursive" w:cs="Arial"/>
          <w:sz w:val="28"/>
          <w:szCs w:val="28"/>
        </w:rPr>
      </w:pPr>
    </w:p>
    <w:p w:rsidR="001B1EAA" w:rsidRDefault="001B1EAA" w:rsidP="00BE51E7">
      <w:pPr>
        <w:pBdr>
          <w:top w:val="none" w:sz="0" w:space="0" w:color="auto"/>
          <w:left w:val="none" w:sz="0" w:space="0" w:color="auto"/>
          <w:bottom w:val="none" w:sz="0" w:space="0" w:color="auto"/>
          <w:right w:val="none" w:sz="0" w:space="0" w:color="auto"/>
          <w:bar w:val="none" w:sz="0" w:color="auto"/>
        </w:pBdr>
        <w:rPr>
          <w:rFonts w:ascii="NTPreCursive" w:hAnsi="NTPreCursive"/>
          <w:b/>
          <w:sz w:val="28"/>
          <w:szCs w:val="28"/>
        </w:rPr>
      </w:pPr>
      <w:r>
        <w:rPr>
          <w:rFonts w:ascii="NTPreCursive" w:hAnsi="NTPreCursive"/>
          <w:b/>
          <w:sz w:val="28"/>
          <w:szCs w:val="28"/>
        </w:rPr>
        <w:t xml:space="preserve">Aims </w:t>
      </w:r>
    </w:p>
    <w:p w:rsidR="001B1EAA" w:rsidRPr="0025502C" w:rsidRDefault="001B1EAA" w:rsidP="00BE51E7">
      <w:pPr>
        <w:pBdr>
          <w:top w:val="none" w:sz="0" w:space="0" w:color="auto"/>
          <w:left w:val="none" w:sz="0" w:space="0" w:color="auto"/>
          <w:bottom w:val="none" w:sz="0" w:space="0" w:color="auto"/>
          <w:right w:val="none" w:sz="0" w:space="0" w:color="auto"/>
          <w:bar w:val="none" w:sz="0" w:color="auto"/>
        </w:pBdr>
        <w:rPr>
          <w:rFonts w:ascii="NTPreCursive" w:hAnsi="NTPreCursive"/>
          <w:b/>
          <w:sz w:val="28"/>
          <w:szCs w:val="28"/>
        </w:rPr>
      </w:pPr>
    </w:p>
    <w:p w:rsidR="001B1EAA" w:rsidRDefault="001B1EAA" w:rsidP="00BE51E7">
      <w:pPr>
        <w:pBdr>
          <w:top w:val="none" w:sz="0" w:space="0" w:color="auto"/>
          <w:left w:val="none" w:sz="0" w:space="0" w:color="auto"/>
          <w:bottom w:val="none" w:sz="0" w:space="0" w:color="auto"/>
          <w:right w:val="none" w:sz="0" w:space="0" w:color="auto"/>
          <w:bar w:val="none" w:sz="0" w:color="auto"/>
        </w:pBdr>
        <w:rPr>
          <w:rFonts w:ascii="NTPreCursive" w:hAnsi="NTPreCursive"/>
          <w:sz w:val="28"/>
          <w:szCs w:val="28"/>
        </w:rPr>
      </w:pPr>
      <w:r w:rsidRPr="00674BD8">
        <w:rPr>
          <w:rFonts w:ascii="NTPreCursive" w:hAnsi="NTPreCursive"/>
          <w:sz w:val="28"/>
          <w:szCs w:val="28"/>
        </w:rPr>
        <w:t xml:space="preserve">Our aims for Religious Education are: </w:t>
      </w:r>
    </w:p>
    <w:p w:rsidR="001B1EAA" w:rsidRPr="00674BD8" w:rsidRDefault="001B1EAA" w:rsidP="00BE51E7">
      <w:pPr>
        <w:pBdr>
          <w:top w:val="none" w:sz="0" w:space="0" w:color="auto"/>
          <w:left w:val="none" w:sz="0" w:space="0" w:color="auto"/>
          <w:bottom w:val="none" w:sz="0" w:space="0" w:color="auto"/>
          <w:right w:val="none" w:sz="0" w:space="0" w:color="auto"/>
          <w:bar w:val="none" w:sz="0" w:color="auto"/>
        </w:pBdr>
        <w:rPr>
          <w:rFonts w:ascii="NTPreCursive" w:hAnsi="NTPreCursive"/>
          <w:b/>
          <w:sz w:val="28"/>
          <w:szCs w:val="28"/>
        </w:rPr>
      </w:pPr>
      <w:r>
        <w:rPr>
          <w:rFonts w:ascii="NTPreCursive" w:hAnsi="NTPreCursive"/>
          <w:sz w:val="28"/>
          <w:szCs w:val="28"/>
        </w:rPr>
        <w:t xml:space="preserve">• </w:t>
      </w:r>
      <w:r w:rsidRPr="00674BD8">
        <w:rPr>
          <w:rFonts w:ascii="NTPreCursive" w:hAnsi="NTPreCursive"/>
          <w:sz w:val="28"/>
          <w:szCs w:val="28"/>
        </w:rPr>
        <w:t>To teach children about Christianity and provide them with a working knowledge of the Bible and the life of Jesus</w:t>
      </w:r>
      <w:r>
        <w:rPr>
          <w:rFonts w:ascii="NTPreCursive" w:hAnsi="NTPreCursive"/>
          <w:sz w:val="28"/>
          <w:szCs w:val="28"/>
        </w:rPr>
        <w:t>.</w:t>
      </w:r>
      <w:r w:rsidRPr="00674BD8">
        <w:rPr>
          <w:rFonts w:ascii="NTPreCursive" w:hAnsi="NTPreCursive"/>
          <w:sz w:val="28"/>
          <w:szCs w:val="28"/>
        </w:rPr>
        <w:t xml:space="preserve"> </w:t>
      </w:r>
    </w:p>
    <w:p w:rsidR="001B1EAA" w:rsidRPr="0025502C" w:rsidRDefault="001B1EAA" w:rsidP="00BE51E7">
      <w:pPr>
        <w:pBdr>
          <w:top w:val="none" w:sz="0" w:space="0" w:color="auto"/>
          <w:left w:val="none" w:sz="0" w:space="0" w:color="auto"/>
          <w:bottom w:val="none" w:sz="0" w:space="0" w:color="auto"/>
          <w:right w:val="none" w:sz="0" w:space="0" w:color="auto"/>
          <w:bar w:val="none" w:sz="0" w:color="auto"/>
        </w:pBdr>
        <w:rPr>
          <w:rFonts w:ascii="NTPreCursive" w:hAnsi="NTPreCursive"/>
          <w:sz w:val="28"/>
          <w:szCs w:val="28"/>
        </w:rPr>
      </w:pPr>
      <w:r>
        <w:rPr>
          <w:rFonts w:ascii="NTPreCursive" w:hAnsi="NTPreCursive"/>
          <w:sz w:val="28"/>
          <w:szCs w:val="28"/>
        </w:rPr>
        <w:t xml:space="preserve">• </w:t>
      </w:r>
      <w:r w:rsidRPr="0025502C">
        <w:rPr>
          <w:rFonts w:ascii="NTPreCursive" w:hAnsi="NTPreCursive"/>
          <w:sz w:val="28"/>
          <w:szCs w:val="28"/>
        </w:rPr>
        <w:t>To promote understanding and a sensitivity towards those with religious beliefs different from Christianity</w:t>
      </w:r>
      <w:r>
        <w:rPr>
          <w:rFonts w:ascii="NTPreCursive" w:hAnsi="NTPreCursive"/>
          <w:sz w:val="28"/>
          <w:szCs w:val="28"/>
        </w:rPr>
        <w:t>.</w:t>
      </w:r>
      <w:r w:rsidRPr="0025502C">
        <w:rPr>
          <w:rFonts w:ascii="NTPreCursive" w:hAnsi="NTPreCursive"/>
          <w:sz w:val="28"/>
          <w:szCs w:val="28"/>
        </w:rPr>
        <w:t xml:space="preserve"> </w:t>
      </w:r>
    </w:p>
    <w:p w:rsidR="001B1EAA" w:rsidRPr="0025502C" w:rsidRDefault="001B1EAA" w:rsidP="00BE51E7">
      <w:pPr>
        <w:pBdr>
          <w:top w:val="none" w:sz="0" w:space="0" w:color="auto"/>
          <w:left w:val="none" w:sz="0" w:space="0" w:color="auto"/>
          <w:bottom w:val="none" w:sz="0" w:space="0" w:color="auto"/>
          <w:right w:val="none" w:sz="0" w:space="0" w:color="auto"/>
          <w:bar w:val="none" w:sz="0" w:color="auto"/>
        </w:pBdr>
        <w:rPr>
          <w:rFonts w:ascii="NTPreCursive" w:hAnsi="NTPreCursive"/>
          <w:sz w:val="28"/>
          <w:szCs w:val="28"/>
        </w:rPr>
      </w:pPr>
      <w:r>
        <w:rPr>
          <w:rFonts w:ascii="NTPreCursive" w:hAnsi="NTPreCursive"/>
          <w:sz w:val="28"/>
          <w:szCs w:val="28"/>
        </w:rPr>
        <w:t xml:space="preserve">• </w:t>
      </w:r>
      <w:r w:rsidRPr="0025502C">
        <w:rPr>
          <w:rFonts w:ascii="NTPreCursive" w:hAnsi="NTPreCursive"/>
          <w:sz w:val="28"/>
          <w:szCs w:val="28"/>
        </w:rPr>
        <w:t xml:space="preserve">To develop the ability to think about questions of belief and value, to foster spiritual awareness and a sense of wonder. </w:t>
      </w:r>
    </w:p>
    <w:p w:rsidR="001B1EAA" w:rsidRPr="0025502C" w:rsidRDefault="001B1EAA" w:rsidP="00BE51E7">
      <w:pPr>
        <w:pBdr>
          <w:top w:val="none" w:sz="0" w:space="0" w:color="auto"/>
          <w:left w:val="none" w:sz="0" w:space="0" w:color="auto"/>
          <w:bottom w:val="none" w:sz="0" w:space="0" w:color="auto"/>
          <w:right w:val="none" w:sz="0" w:space="0" w:color="auto"/>
          <w:bar w:val="none" w:sz="0" w:color="auto"/>
        </w:pBdr>
        <w:rPr>
          <w:rFonts w:ascii="NTPreCursive" w:hAnsi="NTPreCursive"/>
          <w:sz w:val="28"/>
          <w:szCs w:val="28"/>
        </w:rPr>
      </w:pPr>
      <w:r>
        <w:rPr>
          <w:rFonts w:ascii="NTPreCursive" w:hAnsi="NTPreCursive"/>
          <w:sz w:val="28"/>
          <w:szCs w:val="28"/>
        </w:rPr>
        <w:t xml:space="preserve">• </w:t>
      </w:r>
      <w:r w:rsidRPr="0025502C">
        <w:rPr>
          <w:rFonts w:ascii="NTPreCursive" w:hAnsi="NTPreCursive"/>
          <w:sz w:val="28"/>
          <w:szCs w:val="28"/>
        </w:rPr>
        <w:t xml:space="preserve">To provide experience </w:t>
      </w:r>
      <w:r>
        <w:rPr>
          <w:rFonts w:ascii="NTPreCursive" w:hAnsi="NTPreCursive"/>
          <w:sz w:val="28"/>
          <w:szCs w:val="28"/>
        </w:rPr>
        <w:t>of a living and practical faith.</w:t>
      </w:r>
    </w:p>
    <w:p w:rsidR="001B1EAA" w:rsidRPr="0025502C" w:rsidRDefault="001B1EAA" w:rsidP="00BE51E7">
      <w:pPr>
        <w:pBdr>
          <w:top w:val="none" w:sz="0" w:space="0" w:color="auto"/>
          <w:left w:val="none" w:sz="0" w:space="0" w:color="auto"/>
          <w:bottom w:val="none" w:sz="0" w:space="0" w:color="auto"/>
          <w:right w:val="none" w:sz="0" w:space="0" w:color="auto"/>
          <w:bar w:val="none" w:sz="0" w:color="auto"/>
        </w:pBdr>
        <w:rPr>
          <w:rFonts w:ascii="NTPreCursive" w:hAnsi="NTPreCursive"/>
          <w:sz w:val="28"/>
          <w:szCs w:val="28"/>
        </w:rPr>
      </w:pPr>
      <w:r>
        <w:rPr>
          <w:rFonts w:ascii="NTPreCursive" w:hAnsi="NTPreCursive"/>
          <w:sz w:val="28"/>
          <w:szCs w:val="28"/>
        </w:rPr>
        <w:t xml:space="preserve">• </w:t>
      </w:r>
      <w:r w:rsidRPr="0025502C">
        <w:rPr>
          <w:rFonts w:ascii="NTPreCursive" w:hAnsi="NTPreCursive"/>
          <w:sz w:val="28"/>
          <w:szCs w:val="28"/>
        </w:rPr>
        <w:t xml:space="preserve">To provide a clear understanding of the role of the Christian church in the local community and across the world. </w:t>
      </w:r>
    </w:p>
    <w:p w:rsidR="001B1EAA" w:rsidRPr="0025502C" w:rsidRDefault="001B1EAA" w:rsidP="00BE51E7">
      <w:pPr>
        <w:pBdr>
          <w:top w:val="none" w:sz="0" w:space="0" w:color="auto"/>
          <w:left w:val="none" w:sz="0" w:space="0" w:color="auto"/>
          <w:bottom w:val="none" w:sz="0" w:space="0" w:color="auto"/>
          <w:right w:val="none" w:sz="0" w:space="0" w:color="auto"/>
          <w:bar w:val="none" w:sz="0" w:color="auto"/>
        </w:pBdr>
        <w:rPr>
          <w:rFonts w:ascii="NTPreCursive" w:hAnsi="NTPreCursive"/>
          <w:sz w:val="28"/>
          <w:szCs w:val="28"/>
        </w:rPr>
      </w:pPr>
      <w:r>
        <w:rPr>
          <w:rFonts w:ascii="NTPreCursive" w:hAnsi="NTPreCursive"/>
          <w:sz w:val="28"/>
          <w:szCs w:val="28"/>
        </w:rPr>
        <w:t xml:space="preserve">• </w:t>
      </w:r>
      <w:r w:rsidRPr="0025502C">
        <w:rPr>
          <w:rFonts w:ascii="NTPreCursive" w:hAnsi="NTPreCursive"/>
          <w:sz w:val="28"/>
          <w:szCs w:val="28"/>
        </w:rPr>
        <w:t>To provide an understanding of Christian festivals, rites of passage and symbols</w:t>
      </w:r>
      <w:r>
        <w:rPr>
          <w:rFonts w:ascii="NTPreCursive" w:hAnsi="NTPreCursive"/>
          <w:sz w:val="28"/>
          <w:szCs w:val="28"/>
        </w:rPr>
        <w:t>.</w:t>
      </w:r>
      <w:r w:rsidRPr="0025502C">
        <w:rPr>
          <w:rFonts w:ascii="NTPreCursive" w:hAnsi="NTPreCursive"/>
          <w:sz w:val="28"/>
          <w:szCs w:val="28"/>
        </w:rPr>
        <w:t xml:space="preserve"> </w:t>
      </w:r>
    </w:p>
    <w:p w:rsidR="001B1EAA" w:rsidRPr="0025502C" w:rsidRDefault="001B1EAA" w:rsidP="00BE51E7">
      <w:pPr>
        <w:pBdr>
          <w:top w:val="none" w:sz="0" w:space="0" w:color="auto"/>
          <w:left w:val="none" w:sz="0" w:space="0" w:color="auto"/>
          <w:bottom w:val="none" w:sz="0" w:space="0" w:color="auto"/>
          <w:right w:val="none" w:sz="0" w:space="0" w:color="auto"/>
          <w:bar w:val="none" w:sz="0" w:color="auto"/>
        </w:pBdr>
        <w:rPr>
          <w:rFonts w:ascii="NTPreCursive" w:hAnsi="NTPreCursive"/>
          <w:sz w:val="28"/>
          <w:szCs w:val="28"/>
        </w:rPr>
      </w:pPr>
      <w:r>
        <w:rPr>
          <w:rFonts w:ascii="NTPreCursive" w:hAnsi="NTPreCursive"/>
          <w:sz w:val="28"/>
          <w:szCs w:val="28"/>
        </w:rPr>
        <w:t xml:space="preserve">• </w:t>
      </w:r>
      <w:r w:rsidRPr="0025502C">
        <w:rPr>
          <w:rFonts w:ascii="NTPreCursive" w:hAnsi="NTPreCursive"/>
          <w:sz w:val="28"/>
          <w:szCs w:val="28"/>
        </w:rPr>
        <w:t>To develop skills and attitudes such as investigation, interpretation, reflection and empathy</w:t>
      </w:r>
      <w:r>
        <w:rPr>
          <w:rFonts w:ascii="NTPreCursive" w:hAnsi="NTPreCursive"/>
          <w:sz w:val="28"/>
          <w:szCs w:val="28"/>
        </w:rPr>
        <w:t>.</w:t>
      </w:r>
      <w:r w:rsidRPr="0025502C">
        <w:rPr>
          <w:rFonts w:ascii="NTPreCursive" w:hAnsi="NTPreCursive"/>
          <w:sz w:val="28"/>
          <w:szCs w:val="28"/>
        </w:rPr>
        <w:t xml:space="preserve"> </w:t>
      </w:r>
    </w:p>
    <w:p w:rsidR="001B1EAA" w:rsidRPr="0025502C" w:rsidRDefault="001B1EAA" w:rsidP="00BE51E7">
      <w:pPr>
        <w:pBdr>
          <w:top w:val="none" w:sz="0" w:space="0" w:color="auto"/>
          <w:left w:val="none" w:sz="0" w:space="0" w:color="auto"/>
          <w:bottom w:val="none" w:sz="0" w:space="0" w:color="auto"/>
          <w:right w:val="none" w:sz="0" w:space="0" w:color="auto"/>
          <w:bar w:val="none" w:sz="0" w:color="auto"/>
        </w:pBdr>
        <w:rPr>
          <w:rFonts w:ascii="NTPreCursive" w:hAnsi="NTPreCursive"/>
          <w:sz w:val="28"/>
          <w:szCs w:val="28"/>
        </w:rPr>
      </w:pPr>
      <w:r w:rsidRPr="0025502C">
        <w:rPr>
          <w:rFonts w:ascii="NTPreCursive" w:hAnsi="NTPreCursive"/>
          <w:sz w:val="28"/>
          <w:szCs w:val="28"/>
        </w:rPr>
        <w:lastRenderedPageBreak/>
        <w:t xml:space="preserve"> </w:t>
      </w:r>
    </w:p>
    <w:p w:rsidR="001B1EAA" w:rsidRDefault="001B1EAA" w:rsidP="00BE51E7">
      <w:pPr>
        <w:pBdr>
          <w:top w:val="none" w:sz="0" w:space="0" w:color="auto"/>
          <w:left w:val="none" w:sz="0" w:space="0" w:color="auto"/>
          <w:bottom w:val="none" w:sz="0" w:space="0" w:color="auto"/>
          <w:right w:val="none" w:sz="0" w:space="0" w:color="auto"/>
          <w:bar w:val="none" w:sz="0" w:color="auto"/>
        </w:pBdr>
        <w:rPr>
          <w:rFonts w:ascii="NTPreCursive" w:hAnsi="NTPreCursive"/>
          <w:b/>
          <w:sz w:val="28"/>
          <w:szCs w:val="28"/>
        </w:rPr>
      </w:pPr>
      <w:r>
        <w:rPr>
          <w:rFonts w:ascii="NTPreCursive" w:hAnsi="NTPreCursive"/>
          <w:b/>
          <w:sz w:val="28"/>
          <w:szCs w:val="28"/>
        </w:rPr>
        <w:t>Our Commitments:</w:t>
      </w:r>
    </w:p>
    <w:p w:rsidR="001B1EAA" w:rsidRPr="0030582E" w:rsidRDefault="001B1EAA" w:rsidP="00BE51E7">
      <w:pPr>
        <w:pBdr>
          <w:top w:val="none" w:sz="0" w:space="0" w:color="auto"/>
          <w:left w:val="none" w:sz="0" w:space="0" w:color="auto"/>
          <w:bottom w:val="none" w:sz="0" w:space="0" w:color="auto"/>
          <w:right w:val="none" w:sz="0" w:space="0" w:color="auto"/>
          <w:bar w:val="none" w:sz="0" w:color="auto"/>
        </w:pBdr>
        <w:rPr>
          <w:rFonts w:ascii="NTPreCursive" w:hAnsi="NTPreCursive"/>
          <w:sz w:val="28"/>
          <w:szCs w:val="28"/>
        </w:rPr>
      </w:pPr>
    </w:p>
    <w:p w:rsidR="001B1EAA" w:rsidRPr="0025502C" w:rsidRDefault="001B1EAA" w:rsidP="00BE51E7">
      <w:pPr>
        <w:pBdr>
          <w:top w:val="none" w:sz="0" w:space="0" w:color="auto"/>
          <w:left w:val="none" w:sz="0" w:space="0" w:color="auto"/>
          <w:bottom w:val="none" w:sz="0" w:space="0" w:color="auto"/>
          <w:right w:val="none" w:sz="0" w:space="0" w:color="auto"/>
          <w:bar w:val="none" w:sz="0" w:color="auto"/>
        </w:pBdr>
        <w:rPr>
          <w:rFonts w:ascii="NTPreCursive" w:hAnsi="NTPreCursive"/>
          <w:sz w:val="28"/>
          <w:szCs w:val="28"/>
        </w:rPr>
      </w:pPr>
      <w:r>
        <w:rPr>
          <w:rFonts w:ascii="NTPreCursive" w:hAnsi="NTPreCursive"/>
          <w:sz w:val="28"/>
          <w:szCs w:val="28"/>
        </w:rPr>
        <w:t>The Governing Body of St Mary’s CE Primary School</w:t>
      </w:r>
      <w:r w:rsidRPr="0025502C">
        <w:rPr>
          <w:rFonts w:ascii="NTPreCursive" w:hAnsi="NTPreCursive"/>
          <w:sz w:val="28"/>
          <w:szCs w:val="28"/>
        </w:rPr>
        <w:t xml:space="preserve"> have adopted the</w:t>
      </w:r>
      <w:r>
        <w:rPr>
          <w:rFonts w:ascii="NTPreCursive" w:hAnsi="NTPreCursive"/>
          <w:sz w:val="28"/>
          <w:szCs w:val="28"/>
        </w:rPr>
        <w:t xml:space="preserve"> London</w:t>
      </w:r>
      <w:r w:rsidRPr="0025502C">
        <w:rPr>
          <w:rFonts w:ascii="NTPreCursive" w:hAnsi="NTPreCursive"/>
          <w:sz w:val="28"/>
          <w:szCs w:val="28"/>
        </w:rPr>
        <w:t xml:space="preserve"> Diocesan Board of Education Syllabus for RE which reflects the National Framework for RE, the National Society Statement of Entitlement and the requirements of SIAMS;   </w:t>
      </w:r>
    </w:p>
    <w:p w:rsidR="001B1EAA" w:rsidRPr="0025502C" w:rsidRDefault="001B1EAA" w:rsidP="00BE51E7">
      <w:pPr>
        <w:pBdr>
          <w:top w:val="none" w:sz="0" w:space="0" w:color="auto"/>
          <w:left w:val="none" w:sz="0" w:space="0" w:color="auto"/>
          <w:bottom w:val="none" w:sz="0" w:space="0" w:color="auto"/>
          <w:right w:val="none" w:sz="0" w:space="0" w:color="auto"/>
          <w:bar w:val="none" w:sz="0" w:color="auto"/>
        </w:pBdr>
        <w:rPr>
          <w:rFonts w:ascii="NTPreCursive" w:hAnsi="NTPreCursive"/>
          <w:sz w:val="28"/>
          <w:szCs w:val="28"/>
        </w:rPr>
      </w:pPr>
      <w:r>
        <w:rPr>
          <w:rFonts w:ascii="NTPreCursive" w:hAnsi="NTPreCursive"/>
          <w:b/>
          <w:sz w:val="28"/>
          <w:szCs w:val="28"/>
        </w:rPr>
        <w:t xml:space="preserve">• </w:t>
      </w:r>
      <w:r w:rsidRPr="0025502C">
        <w:rPr>
          <w:rFonts w:ascii="NTPreCursive" w:hAnsi="NTPreCursive"/>
          <w:sz w:val="28"/>
          <w:szCs w:val="28"/>
        </w:rPr>
        <w:t>At least 5% of curriculum time is devoted to RE</w:t>
      </w:r>
      <w:r>
        <w:rPr>
          <w:rFonts w:ascii="NTPreCursive" w:hAnsi="NTPreCursive"/>
          <w:sz w:val="28"/>
          <w:szCs w:val="28"/>
        </w:rPr>
        <w:t>.</w:t>
      </w:r>
      <w:r w:rsidRPr="0025502C">
        <w:rPr>
          <w:rFonts w:ascii="NTPreCursive" w:hAnsi="NTPreCursive"/>
          <w:sz w:val="28"/>
          <w:szCs w:val="28"/>
        </w:rPr>
        <w:t xml:space="preserve"> </w:t>
      </w:r>
    </w:p>
    <w:p w:rsidR="001B1EAA" w:rsidRDefault="001B1EAA" w:rsidP="00BE51E7">
      <w:pPr>
        <w:pBdr>
          <w:top w:val="none" w:sz="0" w:space="0" w:color="auto"/>
          <w:left w:val="none" w:sz="0" w:space="0" w:color="auto"/>
          <w:bottom w:val="none" w:sz="0" w:space="0" w:color="auto"/>
          <w:right w:val="none" w:sz="0" w:space="0" w:color="auto"/>
          <w:bar w:val="none" w:sz="0" w:color="auto"/>
        </w:pBdr>
        <w:rPr>
          <w:rFonts w:ascii="NTPreCursive" w:hAnsi="NTPreCursive"/>
          <w:sz w:val="28"/>
          <w:szCs w:val="28"/>
        </w:rPr>
      </w:pPr>
      <w:r>
        <w:rPr>
          <w:rFonts w:ascii="NTPreCursive" w:hAnsi="NTPreCursive"/>
          <w:sz w:val="28"/>
          <w:szCs w:val="28"/>
        </w:rPr>
        <w:t xml:space="preserve">• </w:t>
      </w:r>
      <w:r w:rsidRPr="0025502C">
        <w:rPr>
          <w:rFonts w:ascii="NTPreCursive" w:hAnsi="NTPreCursive"/>
          <w:sz w:val="28"/>
          <w:szCs w:val="28"/>
        </w:rPr>
        <w:t>Christianity plays a cent</w:t>
      </w:r>
      <w:r>
        <w:rPr>
          <w:rFonts w:ascii="NTPreCursive" w:hAnsi="NTPreCursive"/>
          <w:sz w:val="28"/>
          <w:szCs w:val="28"/>
        </w:rPr>
        <w:t>ral role in RE, taking up to 2/3 of the time available.</w:t>
      </w:r>
      <w:r w:rsidRPr="0025502C">
        <w:rPr>
          <w:rFonts w:ascii="NTPreCursive" w:hAnsi="NTPreCursive"/>
          <w:sz w:val="28"/>
          <w:szCs w:val="28"/>
        </w:rPr>
        <w:t xml:space="preserve"> </w:t>
      </w:r>
    </w:p>
    <w:p w:rsidR="001B1EAA" w:rsidRPr="0025502C" w:rsidRDefault="001B1EAA" w:rsidP="00BE51E7">
      <w:pPr>
        <w:pBdr>
          <w:top w:val="none" w:sz="0" w:space="0" w:color="auto"/>
          <w:left w:val="none" w:sz="0" w:space="0" w:color="auto"/>
          <w:bottom w:val="none" w:sz="0" w:space="0" w:color="auto"/>
          <w:right w:val="none" w:sz="0" w:space="0" w:color="auto"/>
          <w:bar w:val="none" w:sz="0" w:color="auto"/>
        </w:pBdr>
        <w:rPr>
          <w:rFonts w:ascii="NTPreCursive" w:hAnsi="NTPreCursive"/>
          <w:sz w:val="28"/>
          <w:szCs w:val="28"/>
        </w:rPr>
      </w:pPr>
      <w:r>
        <w:rPr>
          <w:rFonts w:ascii="NTPreCursive" w:hAnsi="NTPreCursive"/>
          <w:sz w:val="28"/>
          <w:szCs w:val="28"/>
        </w:rPr>
        <w:t xml:space="preserve">• Christianity is at the </w:t>
      </w:r>
      <w:proofErr w:type="spellStart"/>
      <w:r>
        <w:rPr>
          <w:rFonts w:ascii="NTPreCursive" w:hAnsi="NTPreCursive"/>
          <w:sz w:val="28"/>
          <w:szCs w:val="28"/>
        </w:rPr>
        <w:t>centre</w:t>
      </w:r>
      <w:proofErr w:type="spellEnd"/>
      <w:r>
        <w:rPr>
          <w:rFonts w:ascii="NTPreCursive" w:hAnsi="NTPreCursive"/>
          <w:sz w:val="28"/>
          <w:szCs w:val="28"/>
        </w:rPr>
        <w:t xml:space="preserve"> of everything we do.</w:t>
      </w:r>
    </w:p>
    <w:p w:rsidR="001B1EAA" w:rsidRPr="0025502C" w:rsidRDefault="001B1EAA" w:rsidP="00BE51E7">
      <w:pPr>
        <w:pBdr>
          <w:top w:val="none" w:sz="0" w:space="0" w:color="auto"/>
          <w:left w:val="none" w:sz="0" w:space="0" w:color="auto"/>
          <w:bottom w:val="none" w:sz="0" w:space="0" w:color="auto"/>
          <w:right w:val="none" w:sz="0" w:space="0" w:color="auto"/>
          <w:bar w:val="none" w:sz="0" w:color="auto"/>
        </w:pBdr>
        <w:rPr>
          <w:rFonts w:ascii="NTPreCursive" w:hAnsi="NTPreCursive"/>
          <w:sz w:val="28"/>
          <w:szCs w:val="28"/>
        </w:rPr>
      </w:pPr>
      <w:r>
        <w:rPr>
          <w:rFonts w:ascii="NTPreCursive" w:hAnsi="NTPreCursive"/>
          <w:sz w:val="28"/>
          <w:szCs w:val="28"/>
        </w:rPr>
        <w:t xml:space="preserve">• </w:t>
      </w:r>
      <w:r w:rsidRPr="0025502C">
        <w:rPr>
          <w:rFonts w:ascii="NTPreCursive" w:hAnsi="NTPreCursive"/>
          <w:sz w:val="28"/>
          <w:szCs w:val="28"/>
        </w:rPr>
        <w:t>Appropriate teaching about the Jewish and Islamic faiths and world views is included in the RE curriculum.</w:t>
      </w:r>
    </w:p>
    <w:p w:rsidR="001B1EAA" w:rsidRPr="0025502C" w:rsidRDefault="001B1EAA" w:rsidP="00BE51E7">
      <w:pPr>
        <w:pBdr>
          <w:top w:val="none" w:sz="0" w:space="0" w:color="auto"/>
          <w:left w:val="none" w:sz="0" w:space="0" w:color="auto"/>
          <w:bottom w:val="none" w:sz="0" w:space="0" w:color="auto"/>
          <w:right w:val="none" w:sz="0" w:space="0" w:color="auto"/>
          <w:bar w:val="none" w:sz="0" w:color="auto"/>
        </w:pBdr>
        <w:rPr>
          <w:rFonts w:ascii="NTPreCursive" w:hAnsi="NTPreCursive"/>
          <w:sz w:val="28"/>
          <w:szCs w:val="28"/>
        </w:rPr>
      </w:pPr>
      <w:r>
        <w:rPr>
          <w:rFonts w:ascii="NTPreCursive" w:hAnsi="NTPreCursive"/>
          <w:sz w:val="28"/>
          <w:szCs w:val="28"/>
        </w:rPr>
        <w:t xml:space="preserve">• </w:t>
      </w:r>
      <w:r w:rsidRPr="0025502C">
        <w:rPr>
          <w:rFonts w:ascii="NTPreCursive" w:hAnsi="NTPreCursive"/>
          <w:sz w:val="28"/>
          <w:szCs w:val="28"/>
        </w:rPr>
        <w:t xml:space="preserve">For all lessons to be planned thoroughly and taught confidently with clear learning objectives. </w:t>
      </w:r>
    </w:p>
    <w:p w:rsidR="001B1EAA" w:rsidRPr="0025502C" w:rsidRDefault="001B1EAA" w:rsidP="00BE51E7">
      <w:pPr>
        <w:pBdr>
          <w:top w:val="none" w:sz="0" w:space="0" w:color="auto"/>
          <w:left w:val="none" w:sz="0" w:space="0" w:color="auto"/>
          <w:bottom w:val="none" w:sz="0" w:space="0" w:color="auto"/>
          <w:right w:val="none" w:sz="0" w:space="0" w:color="auto"/>
          <w:bar w:val="none" w:sz="0" w:color="auto"/>
        </w:pBdr>
        <w:rPr>
          <w:rFonts w:ascii="NTPreCursive" w:hAnsi="NTPreCursive"/>
          <w:sz w:val="28"/>
          <w:szCs w:val="28"/>
        </w:rPr>
      </w:pPr>
      <w:r>
        <w:rPr>
          <w:rFonts w:ascii="NTPreCursive" w:hAnsi="NTPreCursive"/>
          <w:sz w:val="28"/>
          <w:szCs w:val="28"/>
        </w:rPr>
        <w:t xml:space="preserve">• </w:t>
      </w:r>
      <w:r w:rsidRPr="0025502C">
        <w:rPr>
          <w:rFonts w:ascii="NTPreCursive" w:hAnsi="NTPreCursive"/>
          <w:sz w:val="28"/>
          <w:szCs w:val="28"/>
        </w:rPr>
        <w:t xml:space="preserve">To present activities and information in an imaginative way relating this to the children’s own lives and experience, wherever possible. </w:t>
      </w:r>
    </w:p>
    <w:p w:rsidR="001B1EAA" w:rsidRPr="0025502C" w:rsidRDefault="001B1EAA" w:rsidP="00BE51E7">
      <w:pPr>
        <w:pBdr>
          <w:top w:val="none" w:sz="0" w:space="0" w:color="auto"/>
          <w:left w:val="none" w:sz="0" w:space="0" w:color="auto"/>
          <w:bottom w:val="none" w:sz="0" w:space="0" w:color="auto"/>
          <w:right w:val="none" w:sz="0" w:space="0" w:color="auto"/>
          <w:bar w:val="none" w:sz="0" w:color="auto"/>
        </w:pBdr>
        <w:rPr>
          <w:rFonts w:ascii="NTPreCursive" w:hAnsi="NTPreCursive"/>
          <w:sz w:val="28"/>
          <w:szCs w:val="28"/>
        </w:rPr>
      </w:pPr>
      <w:r>
        <w:rPr>
          <w:rFonts w:ascii="NTPreCursive" w:hAnsi="NTPreCursive"/>
          <w:sz w:val="28"/>
          <w:szCs w:val="28"/>
        </w:rPr>
        <w:t xml:space="preserve">• </w:t>
      </w:r>
      <w:r w:rsidRPr="0025502C">
        <w:rPr>
          <w:rFonts w:ascii="NTPreCursive" w:hAnsi="NTPreCursive"/>
          <w:sz w:val="28"/>
          <w:szCs w:val="28"/>
        </w:rPr>
        <w:t xml:space="preserve">To develop the content of the scheme of work through a variety of teaching and learning styles. </w:t>
      </w:r>
    </w:p>
    <w:p w:rsidR="001B1EAA" w:rsidRDefault="001B1EAA" w:rsidP="00BE51E7">
      <w:pPr>
        <w:pBdr>
          <w:top w:val="none" w:sz="0" w:space="0" w:color="auto"/>
          <w:left w:val="none" w:sz="0" w:space="0" w:color="auto"/>
          <w:bottom w:val="none" w:sz="0" w:space="0" w:color="auto"/>
          <w:right w:val="none" w:sz="0" w:space="0" w:color="auto"/>
          <w:bar w:val="none" w:sz="0" w:color="auto"/>
        </w:pBdr>
        <w:rPr>
          <w:rFonts w:ascii="NTPreCursive" w:hAnsi="NTPreCursive"/>
          <w:sz w:val="28"/>
          <w:szCs w:val="28"/>
        </w:rPr>
      </w:pPr>
      <w:r>
        <w:rPr>
          <w:rFonts w:ascii="NTPreCursive" w:hAnsi="NTPreCursive"/>
          <w:sz w:val="28"/>
          <w:szCs w:val="28"/>
        </w:rPr>
        <w:t xml:space="preserve">• </w:t>
      </w:r>
      <w:r w:rsidRPr="0025502C">
        <w:rPr>
          <w:rFonts w:ascii="NTPreCursive" w:hAnsi="NTPreCursive"/>
          <w:sz w:val="28"/>
          <w:szCs w:val="28"/>
        </w:rPr>
        <w:t>To develop the understand</w:t>
      </w:r>
      <w:r>
        <w:rPr>
          <w:rFonts w:ascii="NTPreCursive" w:hAnsi="NTPreCursive"/>
          <w:sz w:val="28"/>
          <w:szCs w:val="28"/>
        </w:rPr>
        <w:t>ing</w:t>
      </w:r>
      <w:r w:rsidRPr="0025502C">
        <w:rPr>
          <w:rFonts w:ascii="NTPreCursive" w:hAnsi="NTPreCursive"/>
          <w:sz w:val="28"/>
          <w:szCs w:val="28"/>
        </w:rPr>
        <w:t xml:space="preserve"> of religious language, concepts and symbolism.</w:t>
      </w:r>
    </w:p>
    <w:p w:rsidR="001B1EAA" w:rsidRDefault="001B1EAA" w:rsidP="00BE51E7">
      <w:pPr>
        <w:pBdr>
          <w:top w:val="none" w:sz="0" w:space="0" w:color="auto"/>
          <w:left w:val="none" w:sz="0" w:space="0" w:color="auto"/>
          <w:bottom w:val="none" w:sz="0" w:space="0" w:color="auto"/>
          <w:right w:val="none" w:sz="0" w:space="0" w:color="auto"/>
          <w:bar w:val="none" w:sz="0" w:color="auto"/>
        </w:pBdr>
        <w:spacing w:after="7" w:line="236" w:lineRule="auto"/>
        <w:rPr>
          <w:rFonts w:ascii="NTPreCursive" w:hAnsi="NTPreCursive"/>
          <w:sz w:val="28"/>
          <w:szCs w:val="28"/>
        </w:rPr>
      </w:pPr>
      <w:r>
        <w:rPr>
          <w:rFonts w:ascii="NTPreCursive" w:hAnsi="NTPreCursive"/>
          <w:sz w:val="28"/>
          <w:szCs w:val="28"/>
        </w:rPr>
        <w:t xml:space="preserve">• </w:t>
      </w:r>
      <w:r w:rsidRPr="00674BD8">
        <w:rPr>
          <w:rFonts w:ascii="NTPreCursive" w:hAnsi="NTPreCursive"/>
          <w:sz w:val="28"/>
          <w:szCs w:val="28"/>
        </w:rPr>
        <w:t>To use appropriate artefacts and books to enhance teachi</w:t>
      </w:r>
      <w:r>
        <w:rPr>
          <w:rFonts w:ascii="NTPreCursive" w:hAnsi="NTPreCursive"/>
          <w:sz w:val="28"/>
          <w:szCs w:val="28"/>
        </w:rPr>
        <w:t>ng and learning, when possible.</w:t>
      </w:r>
    </w:p>
    <w:p w:rsidR="001B1EAA" w:rsidRPr="0030582E" w:rsidRDefault="001B1EAA" w:rsidP="00BE51E7">
      <w:pPr>
        <w:pBdr>
          <w:top w:val="none" w:sz="0" w:space="0" w:color="auto"/>
          <w:left w:val="none" w:sz="0" w:space="0" w:color="auto"/>
          <w:bottom w:val="none" w:sz="0" w:space="0" w:color="auto"/>
          <w:right w:val="none" w:sz="0" w:space="0" w:color="auto"/>
          <w:bar w:val="none" w:sz="0" w:color="auto"/>
        </w:pBdr>
        <w:spacing w:after="7" w:line="236" w:lineRule="auto"/>
        <w:rPr>
          <w:rFonts w:ascii="NTPreCursive" w:hAnsi="NTPreCursive"/>
          <w:b/>
          <w:sz w:val="28"/>
          <w:szCs w:val="28"/>
        </w:rPr>
      </w:pPr>
    </w:p>
    <w:p w:rsidR="001B1EAA" w:rsidRDefault="001B1EAA" w:rsidP="00BE51E7">
      <w:pPr>
        <w:pBdr>
          <w:top w:val="none" w:sz="0" w:space="0" w:color="auto"/>
          <w:left w:val="none" w:sz="0" w:space="0" w:color="auto"/>
          <w:bottom w:val="none" w:sz="0" w:space="0" w:color="auto"/>
          <w:right w:val="none" w:sz="0" w:space="0" w:color="auto"/>
          <w:bar w:val="none" w:sz="0" w:color="auto"/>
        </w:pBdr>
        <w:spacing w:after="7" w:line="236" w:lineRule="auto"/>
        <w:rPr>
          <w:rFonts w:ascii="NTPreCursive" w:hAnsi="NTPreCursive"/>
          <w:b/>
          <w:sz w:val="28"/>
          <w:szCs w:val="28"/>
        </w:rPr>
      </w:pPr>
      <w:r w:rsidRPr="0030582E">
        <w:rPr>
          <w:rFonts w:ascii="NTPreCursive" w:hAnsi="NTPreCursive"/>
          <w:b/>
          <w:sz w:val="28"/>
          <w:szCs w:val="28"/>
        </w:rPr>
        <w:t>Monitoring, Assessment and Reporting</w:t>
      </w:r>
      <w:r>
        <w:rPr>
          <w:rFonts w:ascii="NTPreCursive" w:hAnsi="NTPreCursive"/>
          <w:b/>
          <w:sz w:val="28"/>
          <w:szCs w:val="28"/>
        </w:rPr>
        <w:t>.</w:t>
      </w:r>
    </w:p>
    <w:p w:rsidR="001B1EAA" w:rsidRDefault="001B1EAA" w:rsidP="00BE51E7">
      <w:pPr>
        <w:pBdr>
          <w:top w:val="none" w:sz="0" w:space="0" w:color="auto"/>
          <w:left w:val="none" w:sz="0" w:space="0" w:color="auto"/>
          <w:bottom w:val="none" w:sz="0" w:space="0" w:color="auto"/>
          <w:right w:val="none" w:sz="0" w:space="0" w:color="auto"/>
          <w:bar w:val="none" w:sz="0" w:color="auto"/>
        </w:pBdr>
        <w:spacing w:after="7" w:line="236" w:lineRule="auto"/>
        <w:rPr>
          <w:rFonts w:ascii="NTPreCursive" w:hAnsi="NTPreCursive"/>
          <w:b/>
          <w:sz w:val="28"/>
          <w:szCs w:val="28"/>
        </w:rPr>
      </w:pPr>
    </w:p>
    <w:p w:rsidR="001B1EAA" w:rsidRDefault="001B1EAA" w:rsidP="00BE51E7">
      <w:pPr>
        <w:pBdr>
          <w:top w:val="none" w:sz="0" w:space="0" w:color="auto"/>
          <w:left w:val="none" w:sz="0" w:space="0" w:color="auto"/>
          <w:bottom w:val="none" w:sz="0" w:space="0" w:color="auto"/>
          <w:right w:val="none" w:sz="0" w:space="0" w:color="auto"/>
          <w:bar w:val="none" w:sz="0" w:color="auto"/>
        </w:pBdr>
        <w:ind w:left="10"/>
        <w:rPr>
          <w:rFonts w:ascii="NTPreCursive" w:hAnsi="NTPreCursive"/>
          <w:sz w:val="28"/>
          <w:szCs w:val="28"/>
        </w:rPr>
      </w:pPr>
      <w:r w:rsidRPr="00A974B2">
        <w:rPr>
          <w:rFonts w:ascii="NTPreCursive" w:hAnsi="NTPreCursive"/>
          <w:sz w:val="28"/>
          <w:szCs w:val="28"/>
        </w:rPr>
        <w:t>The RE Subject Leader, in partnership with the Senior Leadership Team is responsible for the monitoring and reviewing of the teaching of RE in school and for reporting standards in RE to the Governing Body. This includes, work scrutiny, pupil interviews, lesson observations</w:t>
      </w:r>
      <w:r>
        <w:rPr>
          <w:rFonts w:ascii="NTPreCursive" w:hAnsi="NTPreCursive"/>
          <w:sz w:val="28"/>
          <w:szCs w:val="28"/>
        </w:rPr>
        <w:t>, l</w:t>
      </w:r>
      <w:r w:rsidRPr="00A974B2">
        <w:rPr>
          <w:rFonts w:ascii="NTPreCursive" w:hAnsi="NTPreCursive"/>
          <w:sz w:val="28"/>
          <w:szCs w:val="28"/>
        </w:rPr>
        <w:t xml:space="preserve">earning walks and the review of assessment data. Other contributors to the monitoring </w:t>
      </w:r>
      <w:r>
        <w:rPr>
          <w:rFonts w:ascii="NTPreCursive" w:hAnsi="NTPreCursive"/>
          <w:sz w:val="28"/>
          <w:szCs w:val="28"/>
        </w:rPr>
        <w:t xml:space="preserve">are </w:t>
      </w:r>
      <w:r w:rsidRPr="00A974B2">
        <w:rPr>
          <w:rFonts w:ascii="NTPreCursive" w:hAnsi="NTPreCursive"/>
          <w:sz w:val="28"/>
          <w:szCs w:val="28"/>
        </w:rPr>
        <w:t xml:space="preserve">LDBS advisors and the </w:t>
      </w:r>
      <w:smartTag w:uri="urn:schemas-microsoft-com:office:smarttags" w:element="place">
        <w:smartTag w:uri="urn:schemas-microsoft-com:office:smarttags" w:element="country-region">
          <w:r w:rsidRPr="00A974B2">
            <w:rPr>
              <w:rFonts w:ascii="NTPreCursive" w:hAnsi="NTPreCursive"/>
              <w:sz w:val="28"/>
              <w:szCs w:val="28"/>
            </w:rPr>
            <w:t>SIAMs</w:t>
          </w:r>
        </w:smartTag>
      </w:smartTag>
      <w:r w:rsidRPr="00A974B2">
        <w:rPr>
          <w:rFonts w:ascii="NTPreCursive" w:hAnsi="NTPreCursive"/>
          <w:sz w:val="28"/>
          <w:szCs w:val="28"/>
        </w:rPr>
        <w:t xml:space="preserve"> report.</w:t>
      </w:r>
    </w:p>
    <w:p w:rsidR="001B1EAA" w:rsidRDefault="001B1EAA" w:rsidP="00BE51E7">
      <w:pPr>
        <w:pBdr>
          <w:top w:val="none" w:sz="0" w:space="0" w:color="auto"/>
          <w:left w:val="none" w:sz="0" w:space="0" w:color="auto"/>
          <w:bottom w:val="none" w:sz="0" w:space="0" w:color="auto"/>
          <w:right w:val="none" w:sz="0" w:space="0" w:color="auto"/>
          <w:bar w:val="none" w:sz="0" w:color="auto"/>
        </w:pBdr>
        <w:ind w:left="10"/>
        <w:rPr>
          <w:rFonts w:ascii="NTPreCursive" w:hAnsi="NTPreCursive"/>
          <w:sz w:val="28"/>
          <w:szCs w:val="28"/>
        </w:rPr>
      </w:pPr>
    </w:p>
    <w:p w:rsidR="001B1EAA" w:rsidRPr="00A974B2" w:rsidRDefault="001B1EAA" w:rsidP="00BE51E7">
      <w:pPr>
        <w:pBdr>
          <w:top w:val="none" w:sz="0" w:space="0" w:color="auto"/>
          <w:left w:val="none" w:sz="0" w:space="0" w:color="auto"/>
          <w:bottom w:val="none" w:sz="0" w:space="0" w:color="auto"/>
          <w:right w:val="none" w:sz="0" w:space="0" w:color="auto"/>
          <w:bar w:val="none" w:sz="0" w:color="auto"/>
        </w:pBdr>
        <w:ind w:left="10"/>
        <w:rPr>
          <w:rFonts w:ascii="NTPreCursive" w:hAnsi="NTPreCursive"/>
          <w:sz w:val="28"/>
          <w:szCs w:val="28"/>
        </w:rPr>
      </w:pPr>
      <w:r w:rsidRPr="00A974B2">
        <w:rPr>
          <w:rFonts w:ascii="NTPreCursive" w:hAnsi="NTPreCursive"/>
          <w:sz w:val="28"/>
          <w:szCs w:val="28"/>
        </w:rPr>
        <w:t xml:space="preserve">The RE Leader is responsible for ensuring that RE is appropriately resourced. </w:t>
      </w:r>
    </w:p>
    <w:p w:rsidR="001B1EAA" w:rsidRPr="00A974B2" w:rsidRDefault="001B1EAA" w:rsidP="00BE51E7">
      <w:pPr>
        <w:pBdr>
          <w:top w:val="none" w:sz="0" w:space="0" w:color="auto"/>
          <w:left w:val="none" w:sz="0" w:space="0" w:color="auto"/>
          <w:bottom w:val="none" w:sz="0" w:space="0" w:color="auto"/>
          <w:right w:val="none" w:sz="0" w:space="0" w:color="auto"/>
          <w:bar w:val="none" w:sz="0" w:color="auto"/>
        </w:pBdr>
        <w:spacing w:after="36"/>
        <w:rPr>
          <w:rFonts w:ascii="NTPreCursive" w:hAnsi="NTPreCursive"/>
          <w:sz w:val="28"/>
          <w:szCs w:val="28"/>
        </w:rPr>
      </w:pPr>
      <w:r w:rsidRPr="00A974B2">
        <w:rPr>
          <w:rFonts w:ascii="NTPreCursive" w:hAnsi="NTPreCursive"/>
          <w:sz w:val="28"/>
          <w:szCs w:val="28"/>
        </w:rPr>
        <w:t xml:space="preserve"> </w:t>
      </w:r>
    </w:p>
    <w:p w:rsidR="001B1EAA" w:rsidRPr="00A974B2" w:rsidRDefault="001B1EAA" w:rsidP="00BE51E7">
      <w:pPr>
        <w:pBdr>
          <w:top w:val="none" w:sz="0" w:space="0" w:color="auto"/>
          <w:left w:val="none" w:sz="0" w:space="0" w:color="auto"/>
          <w:bottom w:val="none" w:sz="0" w:space="0" w:color="auto"/>
          <w:right w:val="none" w:sz="0" w:space="0" w:color="auto"/>
          <w:bar w:val="none" w:sz="0" w:color="auto"/>
        </w:pBdr>
        <w:rPr>
          <w:rFonts w:ascii="NTPreCursive" w:hAnsi="NTPreCursive"/>
          <w:sz w:val="28"/>
          <w:szCs w:val="28"/>
        </w:rPr>
      </w:pPr>
      <w:r>
        <w:rPr>
          <w:rFonts w:ascii="NTPreCursive" w:hAnsi="NTPreCursive"/>
          <w:sz w:val="28"/>
          <w:szCs w:val="28"/>
        </w:rPr>
        <w:t xml:space="preserve">Formative assessments are carried at the end of the each topic. The children are assessed against AT1 and AT2.Termly assessment data is recorded on our school assessment tracking system. </w:t>
      </w:r>
      <w:r w:rsidRPr="00A974B2">
        <w:rPr>
          <w:rFonts w:ascii="NTPreCursive" w:hAnsi="NTPreCursive"/>
          <w:sz w:val="28"/>
          <w:szCs w:val="28"/>
        </w:rPr>
        <w:t xml:space="preserve">Class teachers report on standards in RE to parents in the children’s annual school report. </w:t>
      </w:r>
    </w:p>
    <w:p w:rsidR="001B1EAA" w:rsidRPr="00674BD8" w:rsidRDefault="001B1EAA" w:rsidP="00BE51E7">
      <w:pPr>
        <w:pBdr>
          <w:top w:val="none" w:sz="0" w:space="0" w:color="auto"/>
          <w:left w:val="none" w:sz="0" w:space="0" w:color="auto"/>
          <w:bottom w:val="none" w:sz="0" w:space="0" w:color="auto"/>
          <w:right w:val="none" w:sz="0" w:space="0" w:color="auto"/>
          <w:bar w:val="none" w:sz="0" w:color="auto"/>
        </w:pBdr>
        <w:spacing w:after="7" w:line="236" w:lineRule="auto"/>
        <w:rPr>
          <w:rFonts w:ascii="NTPreCursive" w:hAnsi="NTPreCursive"/>
          <w:sz w:val="28"/>
          <w:szCs w:val="28"/>
        </w:rPr>
      </w:pPr>
    </w:p>
    <w:p w:rsidR="001B1EAA" w:rsidRDefault="001B1EAA" w:rsidP="00BE51E7">
      <w:pPr>
        <w:pBdr>
          <w:top w:val="none" w:sz="0" w:space="0" w:color="auto"/>
          <w:left w:val="none" w:sz="0" w:space="0" w:color="auto"/>
          <w:bottom w:val="none" w:sz="0" w:space="0" w:color="auto"/>
          <w:right w:val="none" w:sz="0" w:space="0" w:color="auto"/>
          <w:bar w:val="none" w:sz="0" w:color="auto"/>
        </w:pBdr>
      </w:pPr>
    </w:p>
    <w:p w:rsidR="001B1EAA" w:rsidRDefault="001B1EAA" w:rsidP="00BE51E7">
      <w:pPr>
        <w:pStyle w:val="NormalWeb"/>
        <w:shd w:val="clear" w:color="auto" w:fill="FFFFFF"/>
        <w:spacing w:before="0" w:beforeAutospacing="0" w:after="0" w:afterAutospacing="0"/>
        <w:textAlignment w:val="baseline"/>
        <w:rPr>
          <w:rStyle w:val="Strong"/>
          <w:rFonts w:ascii="NTPreCursive" w:hAnsi="NTPreCursive" w:cs="Arial"/>
          <w:sz w:val="28"/>
          <w:szCs w:val="28"/>
          <w:bdr w:val="none" w:sz="0" w:space="0" w:color="auto" w:frame="1"/>
        </w:rPr>
      </w:pPr>
      <w:r w:rsidRPr="0030582E">
        <w:rPr>
          <w:rStyle w:val="Strong"/>
          <w:rFonts w:ascii="NTPreCursive" w:hAnsi="NTPreCursive" w:cs="Arial"/>
          <w:sz w:val="28"/>
          <w:szCs w:val="28"/>
          <w:bdr w:val="none" w:sz="0" w:space="0" w:color="auto" w:frame="1"/>
        </w:rPr>
        <w:t>Parental Rights of Withdrawal in a Voluntary Aided School</w:t>
      </w:r>
      <w:r>
        <w:rPr>
          <w:rStyle w:val="Strong"/>
          <w:rFonts w:ascii="NTPreCursive" w:hAnsi="NTPreCursive" w:cs="Arial"/>
          <w:sz w:val="28"/>
          <w:szCs w:val="28"/>
          <w:bdr w:val="none" w:sz="0" w:space="0" w:color="auto" w:frame="1"/>
        </w:rPr>
        <w:t>.</w:t>
      </w:r>
    </w:p>
    <w:p w:rsidR="001B1EAA" w:rsidRDefault="001B1EAA" w:rsidP="00BE51E7">
      <w:pPr>
        <w:pStyle w:val="NormalWeb"/>
        <w:shd w:val="clear" w:color="auto" w:fill="FFFFFF"/>
        <w:spacing w:before="0" w:beforeAutospacing="0" w:after="0" w:afterAutospacing="0"/>
        <w:textAlignment w:val="baseline"/>
        <w:rPr>
          <w:rStyle w:val="Strong"/>
          <w:rFonts w:ascii="NTPreCursive" w:hAnsi="NTPreCursive" w:cs="Arial"/>
          <w:b w:val="0"/>
          <w:sz w:val="28"/>
          <w:szCs w:val="28"/>
          <w:bdr w:val="none" w:sz="0" w:space="0" w:color="auto" w:frame="1"/>
        </w:rPr>
      </w:pPr>
    </w:p>
    <w:p w:rsidR="001B1EAA" w:rsidRPr="0030582E" w:rsidRDefault="001B1EAA" w:rsidP="00BE51E7">
      <w:pPr>
        <w:pStyle w:val="NormalWeb"/>
        <w:shd w:val="clear" w:color="auto" w:fill="FFFFFF"/>
        <w:spacing w:before="0" w:beforeAutospacing="0" w:after="0" w:afterAutospacing="0"/>
        <w:textAlignment w:val="baseline"/>
        <w:rPr>
          <w:rFonts w:ascii="NTPreCursive" w:hAnsi="NTPreCursive" w:cs="Arial"/>
          <w:b/>
          <w:sz w:val="28"/>
          <w:szCs w:val="28"/>
        </w:rPr>
      </w:pPr>
      <w:r w:rsidRPr="0030582E">
        <w:rPr>
          <w:rFonts w:ascii="NTPreCursive" w:hAnsi="NTPreCursive" w:cs="Arial"/>
          <w:sz w:val="28"/>
          <w:szCs w:val="28"/>
        </w:rPr>
        <w:t>As an inclusive school that respects each other’s similarities and differences we encourage full participation</w:t>
      </w:r>
      <w:r>
        <w:rPr>
          <w:rFonts w:ascii="NTPreCursive" w:hAnsi="NTPreCursive" w:cs="Arial"/>
          <w:sz w:val="28"/>
          <w:szCs w:val="28"/>
        </w:rPr>
        <w:t xml:space="preserve"> in Religious Education</w:t>
      </w:r>
      <w:r w:rsidRPr="0030582E">
        <w:rPr>
          <w:rFonts w:ascii="NTPreCursive" w:hAnsi="NTPreCursive" w:cs="Arial"/>
          <w:sz w:val="28"/>
          <w:szCs w:val="28"/>
        </w:rPr>
        <w:t>. However, where there are concerns we invite parents to discuss the benefits of reflection and teaching RE in today’s challenging world.</w:t>
      </w:r>
    </w:p>
    <w:p w:rsidR="001B1EAA" w:rsidRDefault="001B1EAA" w:rsidP="00BE51E7">
      <w:pPr>
        <w:pStyle w:val="NormalWeb"/>
        <w:shd w:val="clear" w:color="auto" w:fill="FFFFFF"/>
        <w:spacing w:before="343" w:beforeAutospacing="0" w:after="343" w:afterAutospacing="0"/>
        <w:textAlignment w:val="baseline"/>
        <w:rPr>
          <w:rFonts w:ascii="NTPreCursive" w:hAnsi="NTPreCursive" w:cs="Arial"/>
          <w:sz w:val="28"/>
          <w:szCs w:val="28"/>
        </w:rPr>
      </w:pPr>
      <w:r w:rsidRPr="0030582E">
        <w:rPr>
          <w:rFonts w:ascii="NTPreCursive" w:hAnsi="NTPreCursive" w:cs="Arial"/>
          <w:sz w:val="28"/>
          <w:szCs w:val="28"/>
        </w:rPr>
        <w:t>Parents still have the right to withdraw their children f</w:t>
      </w:r>
      <w:r>
        <w:rPr>
          <w:rFonts w:ascii="NTPreCursive" w:hAnsi="NTPreCursive" w:cs="Arial"/>
          <w:sz w:val="28"/>
          <w:szCs w:val="28"/>
        </w:rPr>
        <w:t>rom Religious Education</w:t>
      </w:r>
      <w:r w:rsidRPr="0030582E">
        <w:rPr>
          <w:rFonts w:ascii="NTPreCursive" w:hAnsi="NTPreCursive" w:cs="Arial"/>
          <w:sz w:val="28"/>
          <w:szCs w:val="28"/>
        </w:rPr>
        <w:t xml:space="preserve">. If this is something a parent wishes to do we ask that they speak to the </w:t>
      </w:r>
      <w:proofErr w:type="spellStart"/>
      <w:r w:rsidRPr="0030582E">
        <w:rPr>
          <w:rFonts w:ascii="NTPreCursive" w:hAnsi="NTPreCursive" w:cs="Arial"/>
          <w:sz w:val="28"/>
          <w:szCs w:val="28"/>
        </w:rPr>
        <w:t>Headteacher</w:t>
      </w:r>
      <w:proofErr w:type="spellEnd"/>
      <w:r w:rsidRPr="0030582E">
        <w:rPr>
          <w:rFonts w:ascii="NTPreCursive" w:hAnsi="NTPreCursive" w:cs="Arial"/>
          <w:sz w:val="28"/>
          <w:szCs w:val="28"/>
        </w:rPr>
        <w:t>.</w:t>
      </w:r>
    </w:p>
    <w:p w:rsidR="001B1EAA" w:rsidRDefault="001B1EAA">
      <w:pPr>
        <w:pBdr>
          <w:top w:val="none" w:sz="0" w:space="0" w:color="auto"/>
          <w:left w:val="none" w:sz="0" w:space="0" w:color="auto"/>
          <w:bottom w:val="none" w:sz="0" w:space="0" w:color="auto"/>
          <w:right w:val="none" w:sz="0" w:space="0" w:color="auto"/>
          <w:bar w:val="none" w:sz="0" w:color="auto"/>
        </w:pBdr>
      </w:pPr>
    </w:p>
    <w:sectPr w:rsidR="001B1EAA" w:rsidSect="00F17819">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850" w:gutter="0"/>
      <w:pgBorders w:offsetFrom="page">
        <w:top w:val="single" w:sz="36" w:space="24" w:color="auto"/>
        <w:left w:val="single" w:sz="36" w:space="24" w:color="auto"/>
        <w:bottom w:val="single" w:sz="36" w:space="24" w:color="auto"/>
        <w:right w:val="single" w:sz="36" w:space="24" w:color="auto"/>
      </w:pgBorders>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EAA" w:rsidRDefault="001B1EAA">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1B1EAA" w:rsidRDefault="001B1EAA">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TPreCursivefk">
    <w:altName w:val="Arabic Typesetting"/>
    <w:panose1 w:val="03000400000000000000"/>
    <w:charset w:val="00"/>
    <w:family w:val="script"/>
    <w:pitch w:val="variable"/>
    <w:sig w:usb0="00000003" w:usb1="1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oteworthy Light">
    <w:altName w:val="Times New Roman"/>
    <w:panose1 w:val="00000000000000000000"/>
    <w:charset w:val="00"/>
    <w:family w:val="roman"/>
    <w:notTrueType/>
    <w:pitch w:val="default"/>
    <w:sig w:usb0="00000003" w:usb1="00000000" w:usb2="00000000" w:usb3="00000000" w:csb0="00000001" w:csb1="00000000"/>
  </w:font>
  <w:font w:name="Noteworthy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MT">
    <w:altName w:val="Vrinda"/>
    <w:panose1 w:val="020B05020201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TPreCursive">
    <w:altName w:val="Arabic Typesetting"/>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EAA" w:rsidRDefault="001B1EAA">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EAA" w:rsidRDefault="001B1EAA">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EAA" w:rsidRDefault="001B1EAA">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EAA" w:rsidRDefault="001B1EAA">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1B1EAA" w:rsidRDefault="001B1EAA">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EAA" w:rsidRDefault="001B1EAA">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EAA" w:rsidRDefault="001B1EAA">
    <w:pPr>
      <w:pStyle w:val="Header"/>
      <w:pBdr>
        <w:top w:val="none" w:sz="0" w:space="0" w:color="auto"/>
        <w:left w:val="none" w:sz="0" w:space="0" w:color="auto"/>
        <w:bottom w:val="none" w:sz="0" w:space="0" w:color="auto"/>
        <w:right w:val="none" w:sz="0" w:space="0" w:color="auto"/>
        <w:bar w:val="none" w:sz="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EAA" w:rsidRDefault="001B1EAA">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15D"/>
    <w:multiLevelType w:val="multilevel"/>
    <w:tmpl w:val="B6D48714"/>
    <w:lvl w:ilvl="0">
      <w:start w:val="1"/>
      <w:numFmt w:val="bullet"/>
      <w:lvlText w:val="•"/>
      <w:lvlJc w:val="left"/>
      <w:rPr>
        <w:rFonts w:ascii="NTPreCursivefk" w:eastAsia="Times New Roman" w:hAnsi="NTPreCursivefk"/>
        <w:position w:val="0"/>
      </w:rPr>
    </w:lvl>
    <w:lvl w:ilvl="1">
      <w:numFmt w:val="bullet"/>
      <w:lvlText w:val="o"/>
      <w:lvlJc w:val="left"/>
      <w:rPr>
        <w:rFonts w:ascii="Noteworthy Light" w:eastAsia="Times New Roman" w:hAnsi="Noteworthy Light"/>
        <w:position w:val="0"/>
      </w:rPr>
    </w:lvl>
    <w:lvl w:ilvl="2">
      <w:start w:val="1"/>
      <w:numFmt w:val="bullet"/>
      <w:lvlText w:val="▪"/>
      <w:lvlJc w:val="left"/>
      <w:rPr>
        <w:rFonts w:ascii="NTPreCursivefk" w:eastAsia="Times New Roman" w:hAnsi="NTPreCursivefk"/>
        <w:position w:val="0"/>
      </w:rPr>
    </w:lvl>
    <w:lvl w:ilvl="3">
      <w:start w:val="1"/>
      <w:numFmt w:val="bullet"/>
      <w:lvlText w:val="•"/>
      <w:lvlJc w:val="left"/>
      <w:rPr>
        <w:rFonts w:ascii="NTPreCursivefk" w:eastAsia="Times New Roman" w:hAnsi="NTPreCursivefk"/>
        <w:position w:val="0"/>
      </w:rPr>
    </w:lvl>
    <w:lvl w:ilvl="4">
      <w:start w:val="1"/>
      <w:numFmt w:val="bullet"/>
      <w:lvlText w:val="o"/>
      <w:lvlJc w:val="left"/>
      <w:rPr>
        <w:rFonts w:ascii="NTPreCursivefk" w:eastAsia="Times New Roman" w:hAnsi="NTPreCursivefk"/>
        <w:position w:val="0"/>
      </w:rPr>
    </w:lvl>
    <w:lvl w:ilvl="5">
      <w:start w:val="1"/>
      <w:numFmt w:val="bullet"/>
      <w:lvlText w:val="▪"/>
      <w:lvlJc w:val="left"/>
      <w:rPr>
        <w:rFonts w:ascii="NTPreCursivefk" w:eastAsia="Times New Roman" w:hAnsi="NTPreCursivefk"/>
        <w:position w:val="0"/>
      </w:rPr>
    </w:lvl>
    <w:lvl w:ilvl="6">
      <w:start w:val="1"/>
      <w:numFmt w:val="bullet"/>
      <w:lvlText w:val="•"/>
      <w:lvlJc w:val="left"/>
      <w:rPr>
        <w:rFonts w:ascii="NTPreCursivefk" w:eastAsia="Times New Roman" w:hAnsi="NTPreCursivefk"/>
        <w:position w:val="0"/>
      </w:rPr>
    </w:lvl>
    <w:lvl w:ilvl="7">
      <w:start w:val="1"/>
      <w:numFmt w:val="bullet"/>
      <w:lvlText w:val="o"/>
      <w:lvlJc w:val="left"/>
      <w:rPr>
        <w:rFonts w:ascii="NTPreCursivefk" w:eastAsia="Times New Roman" w:hAnsi="NTPreCursivefk"/>
        <w:position w:val="0"/>
      </w:rPr>
    </w:lvl>
    <w:lvl w:ilvl="8">
      <w:start w:val="1"/>
      <w:numFmt w:val="bullet"/>
      <w:lvlText w:val="▪"/>
      <w:lvlJc w:val="left"/>
      <w:rPr>
        <w:rFonts w:ascii="NTPreCursivefk" w:eastAsia="Times New Roman" w:hAnsi="NTPreCursivefk"/>
        <w:position w:val="0"/>
      </w:rPr>
    </w:lvl>
  </w:abstractNum>
  <w:abstractNum w:abstractNumId="1">
    <w:nsid w:val="00CC51CE"/>
    <w:multiLevelType w:val="multilevel"/>
    <w:tmpl w:val="2E76E7BC"/>
    <w:styleLink w:val="List41"/>
    <w:lvl w:ilvl="0">
      <w:start w:val="1"/>
      <w:numFmt w:val="decimal"/>
      <w:lvlText w:val="%1)"/>
      <w:lvlJc w:val="left"/>
      <w:rPr>
        <w:rFonts w:ascii="Times New Roman" w:eastAsia="Times New Roman" w:hAnsi="Times New Roman" w:cs="Times New Roman"/>
        <w:position w:val="0"/>
      </w:rPr>
    </w:lvl>
    <w:lvl w:ilvl="1">
      <w:start w:val="1"/>
      <w:numFmt w:val="decimal"/>
      <w:lvlText w:val="%2)"/>
      <w:lvlJc w:val="left"/>
      <w:rPr>
        <w:rFonts w:ascii="NTPreCursivefk" w:eastAsia="Times New Roman" w:hAnsi="NTPreCursivefk" w:cs="NTPreCursivefk"/>
        <w:position w:val="0"/>
      </w:rPr>
    </w:lvl>
    <w:lvl w:ilvl="2">
      <w:start w:val="1"/>
      <w:numFmt w:val="decimal"/>
      <w:lvlText w:val="%3)"/>
      <w:lvlJc w:val="left"/>
      <w:rPr>
        <w:rFonts w:ascii="NTPreCursivefk" w:eastAsia="Times New Roman" w:hAnsi="NTPreCursivefk" w:cs="NTPreCursivefk"/>
        <w:position w:val="0"/>
      </w:rPr>
    </w:lvl>
    <w:lvl w:ilvl="3">
      <w:start w:val="1"/>
      <w:numFmt w:val="decimal"/>
      <w:lvlText w:val="%4)"/>
      <w:lvlJc w:val="left"/>
      <w:rPr>
        <w:rFonts w:ascii="NTPreCursivefk" w:eastAsia="Times New Roman" w:hAnsi="NTPreCursivefk" w:cs="NTPreCursivefk"/>
        <w:position w:val="0"/>
      </w:rPr>
    </w:lvl>
    <w:lvl w:ilvl="4">
      <w:start w:val="1"/>
      <w:numFmt w:val="decimal"/>
      <w:lvlText w:val="%5)"/>
      <w:lvlJc w:val="left"/>
      <w:rPr>
        <w:rFonts w:ascii="NTPreCursivefk" w:eastAsia="Times New Roman" w:hAnsi="NTPreCursivefk" w:cs="NTPreCursivefk"/>
        <w:position w:val="0"/>
      </w:rPr>
    </w:lvl>
    <w:lvl w:ilvl="5">
      <w:start w:val="1"/>
      <w:numFmt w:val="decimal"/>
      <w:lvlText w:val="%6)"/>
      <w:lvlJc w:val="left"/>
      <w:rPr>
        <w:rFonts w:ascii="NTPreCursivefk" w:eastAsia="Times New Roman" w:hAnsi="NTPreCursivefk" w:cs="NTPreCursivefk"/>
        <w:position w:val="0"/>
      </w:rPr>
    </w:lvl>
    <w:lvl w:ilvl="6">
      <w:start w:val="1"/>
      <w:numFmt w:val="decimal"/>
      <w:lvlText w:val="%7)"/>
      <w:lvlJc w:val="left"/>
      <w:rPr>
        <w:rFonts w:ascii="NTPreCursivefk" w:eastAsia="Times New Roman" w:hAnsi="NTPreCursivefk" w:cs="NTPreCursivefk"/>
        <w:position w:val="0"/>
      </w:rPr>
    </w:lvl>
    <w:lvl w:ilvl="7">
      <w:start w:val="1"/>
      <w:numFmt w:val="decimal"/>
      <w:lvlText w:val="%8)"/>
      <w:lvlJc w:val="left"/>
      <w:rPr>
        <w:rFonts w:ascii="NTPreCursivefk" w:eastAsia="Times New Roman" w:hAnsi="NTPreCursivefk" w:cs="NTPreCursivefk"/>
        <w:position w:val="0"/>
      </w:rPr>
    </w:lvl>
    <w:lvl w:ilvl="8">
      <w:start w:val="1"/>
      <w:numFmt w:val="decimal"/>
      <w:lvlText w:val="%9)"/>
      <w:lvlJc w:val="left"/>
      <w:rPr>
        <w:rFonts w:ascii="NTPreCursivefk" w:eastAsia="Times New Roman" w:hAnsi="NTPreCursivefk" w:cs="NTPreCursivefk"/>
        <w:position w:val="0"/>
      </w:rPr>
    </w:lvl>
  </w:abstractNum>
  <w:abstractNum w:abstractNumId="2">
    <w:nsid w:val="01D7370E"/>
    <w:multiLevelType w:val="multilevel"/>
    <w:tmpl w:val="B0C29A5A"/>
    <w:lvl w:ilvl="0">
      <w:numFmt w:val="bullet"/>
      <w:lvlText w:val="•"/>
      <w:lvlJc w:val="left"/>
      <w:rPr>
        <w:rFonts w:ascii="Noteworthy Light" w:eastAsia="Times New Roman" w:hAnsi="Noteworthy Light"/>
        <w:position w:val="0"/>
      </w:rPr>
    </w:lvl>
    <w:lvl w:ilvl="1">
      <w:start w:val="1"/>
      <w:numFmt w:val="bullet"/>
      <w:lvlText w:val="o"/>
      <w:lvlJc w:val="left"/>
      <w:rPr>
        <w:rFonts w:ascii="NTPreCursivefk" w:eastAsia="Times New Roman" w:hAnsi="NTPreCursivefk"/>
        <w:position w:val="0"/>
      </w:rPr>
    </w:lvl>
    <w:lvl w:ilvl="2">
      <w:start w:val="1"/>
      <w:numFmt w:val="bullet"/>
      <w:lvlText w:val="▪"/>
      <w:lvlJc w:val="left"/>
      <w:rPr>
        <w:rFonts w:ascii="NTPreCursivefk" w:eastAsia="Times New Roman" w:hAnsi="NTPreCursivefk"/>
        <w:position w:val="0"/>
      </w:rPr>
    </w:lvl>
    <w:lvl w:ilvl="3">
      <w:start w:val="1"/>
      <w:numFmt w:val="bullet"/>
      <w:lvlText w:val="•"/>
      <w:lvlJc w:val="left"/>
      <w:rPr>
        <w:rFonts w:ascii="NTPreCursivefk" w:eastAsia="Times New Roman" w:hAnsi="NTPreCursivefk"/>
        <w:position w:val="0"/>
      </w:rPr>
    </w:lvl>
    <w:lvl w:ilvl="4">
      <w:start w:val="1"/>
      <w:numFmt w:val="bullet"/>
      <w:lvlText w:val="o"/>
      <w:lvlJc w:val="left"/>
      <w:rPr>
        <w:rFonts w:ascii="NTPreCursivefk" w:eastAsia="Times New Roman" w:hAnsi="NTPreCursivefk"/>
        <w:position w:val="0"/>
      </w:rPr>
    </w:lvl>
    <w:lvl w:ilvl="5">
      <w:start w:val="1"/>
      <w:numFmt w:val="bullet"/>
      <w:lvlText w:val="▪"/>
      <w:lvlJc w:val="left"/>
      <w:rPr>
        <w:rFonts w:ascii="NTPreCursivefk" w:eastAsia="Times New Roman" w:hAnsi="NTPreCursivefk"/>
        <w:position w:val="0"/>
      </w:rPr>
    </w:lvl>
    <w:lvl w:ilvl="6">
      <w:start w:val="1"/>
      <w:numFmt w:val="bullet"/>
      <w:lvlText w:val="•"/>
      <w:lvlJc w:val="left"/>
      <w:rPr>
        <w:rFonts w:ascii="NTPreCursivefk" w:eastAsia="Times New Roman" w:hAnsi="NTPreCursivefk"/>
        <w:position w:val="0"/>
      </w:rPr>
    </w:lvl>
    <w:lvl w:ilvl="7">
      <w:start w:val="1"/>
      <w:numFmt w:val="bullet"/>
      <w:lvlText w:val="o"/>
      <w:lvlJc w:val="left"/>
      <w:rPr>
        <w:rFonts w:ascii="NTPreCursivefk" w:eastAsia="Times New Roman" w:hAnsi="NTPreCursivefk"/>
        <w:position w:val="0"/>
      </w:rPr>
    </w:lvl>
    <w:lvl w:ilvl="8">
      <w:start w:val="1"/>
      <w:numFmt w:val="bullet"/>
      <w:lvlText w:val="▪"/>
      <w:lvlJc w:val="left"/>
      <w:rPr>
        <w:rFonts w:ascii="NTPreCursivefk" w:eastAsia="Times New Roman" w:hAnsi="NTPreCursivefk"/>
        <w:position w:val="0"/>
      </w:rPr>
    </w:lvl>
  </w:abstractNum>
  <w:abstractNum w:abstractNumId="3">
    <w:nsid w:val="0B1427D9"/>
    <w:multiLevelType w:val="multilevel"/>
    <w:tmpl w:val="E2F21470"/>
    <w:styleLink w:val="List31"/>
    <w:lvl w:ilvl="0">
      <w:start w:val="1"/>
      <w:numFmt w:val="bullet"/>
      <w:lvlText w:val="•"/>
      <w:lvlJc w:val="left"/>
      <w:rPr>
        <w:rFonts w:ascii="NTPreCursivefk" w:eastAsia="Times New Roman" w:hAnsi="NTPreCursivefk"/>
        <w:position w:val="0"/>
      </w:rPr>
    </w:lvl>
    <w:lvl w:ilvl="1">
      <w:numFmt w:val="bullet"/>
      <w:lvlText w:val="o"/>
      <w:lvlJc w:val="left"/>
      <w:rPr>
        <w:rFonts w:ascii="Noteworthy Light" w:eastAsia="Times New Roman" w:hAnsi="Noteworthy Light"/>
        <w:position w:val="0"/>
      </w:rPr>
    </w:lvl>
    <w:lvl w:ilvl="2">
      <w:start w:val="1"/>
      <w:numFmt w:val="bullet"/>
      <w:lvlText w:val="▪"/>
      <w:lvlJc w:val="left"/>
      <w:rPr>
        <w:rFonts w:ascii="NTPreCursivefk" w:eastAsia="Times New Roman" w:hAnsi="NTPreCursivefk"/>
        <w:position w:val="0"/>
      </w:rPr>
    </w:lvl>
    <w:lvl w:ilvl="3">
      <w:start w:val="1"/>
      <w:numFmt w:val="bullet"/>
      <w:lvlText w:val="•"/>
      <w:lvlJc w:val="left"/>
      <w:rPr>
        <w:rFonts w:ascii="NTPreCursivefk" w:eastAsia="Times New Roman" w:hAnsi="NTPreCursivefk"/>
        <w:position w:val="0"/>
      </w:rPr>
    </w:lvl>
    <w:lvl w:ilvl="4">
      <w:start w:val="1"/>
      <w:numFmt w:val="bullet"/>
      <w:lvlText w:val="o"/>
      <w:lvlJc w:val="left"/>
      <w:rPr>
        <w:rFonts w:ascii="NTPreCursivefk" w:eastAsia="Times New Roman" w:hAnsi="NTPreCursivefk"/>
        <w:position w:val="0"/>
      </w:rPr>
    </w:lvl>
    <w:lvl w:ilvl="5">
      <w:start w:val="1"/>
      <w:numFmt w:val="bullet"/>
      <w:lvlText w:val="▪"/>
      <w:lvlJc w:val="left"/>
      <w:rPr>
        <w:rFonts w:ascii="NTPreCursivefk" w:eastAsia="Times New Roman" w:hAnsi="NTPreCursivefk"/>
        <w:position w:val="0"/>
      </w:rPr>
    </w:lvl>
    <w:lvl w:ilvl="6">
      <w:start w:val="1"/>
      <w:numFmt w:val="bullet"/>
      <w:lvlText w:val="•"/>
      <w:lvlJc w:val="left"/>
      <w:rPr>
        <w:rFonts w:ascii="NTPreCursivefk" w:eastAsia="Times New Roman" w:hAnsi="NTPreCursivefk"/>
        <w:position w:val="0"/>
      </w:rPr>
    </w:lvl>
    <w:lvl w:ilvl="7">
      <w:start w:val="1"/>
      <w:numFmt w:val="bullet"/>
      <w:lvlText w:val="o"/>
      <w:lvlJc w:val="left"/>
      <w:rPr>
        <w:rFonts w:ascii="NTPreCursivefk" w:eastAsia="Times New Roman" w:hAnsi="NTPreCursivefk"/>
        <w:position w:val="0"/>
      </w:rPr>
    </w:lvl>
    <w:lvl w:ilvl="8">
      <w:start w:val="1"/>
      <w:numFmt w:val="bullet"/>
      <w:lvlText w:val="▪"/>
      <w:lvlJc w:val="left"/>
      <w:rPr>
        <w:rFonts w:ascii="NTPreCursivefk" w:eastAsia="Times New Roman" w:hAnsi="NTPreCursivefk"/>
        <w:position w:val="0"/>
      </w:rPr>
    </w:lvl>
  </w:abstractNum>
  <w:abstractNum w:abstractNumId="4">
    <w:nsid w:val="10CA52DD"/>
    <w:multiLevelType w:val="multilevel"/>
    <w:tmpl w:val="7FF66D10"/>
    <w:lvl w:ilvl="0">
      <w:start w:val="1"/>
      <w:numFmt w:val="bullet"/>
      <w:lvlText w:val="•"/>
      <w:lvlJc w:val="left"/>
      <w:rPr>
        <w:rFonts w:ascii="NTPreCursivefk" w:eastAsia="Times New Roman" w:hAnsi="NTPreCursivefk"/>
        <w:position w:val="0"/>
      </w:rPr>
    </w:lvl>
    <w:lvl w:ilvl="1">
      <w:numFmt w:val="bullet"/>
      <w:lvlText w:val="o"/>
      <w:lvlJc w:val="left"/>
      <w:rPr>
        <w:rFonts w:ascii="Noteworthy Light" w:eastAsia="Times New Roman" w:hAnsi="Noteworthy Light"/>
        <w:position w:val="0"/>
      </w:rPr>
    </w:lvl>
    <w:lvl w:ilvl="2">
      <w:start w:val="1"/>
      <w:numFmt w:val="bullet"/>
      <w:lvlText w:val="▪"/>
      <w:lvlJc w:val="left"/>
      <w:rPr>
        <w:rFonts w:ascii="NTPreCursivefk" w:eastAsia="Times New Roman" w:hAnsi="NTPreCursivefk"/>
        <w:position w:val="0"/>
      </w:rPr>
    </w:lvl>
    <w:lvl w:ilvl="3">
      <w:start w:val="1"/>
      <w:numFmt w:val="bullet"/>
      <w:lvlText w:val="•"/>
      <w:lvlJc w:val="left"/>
      <w:rPr>
        <w:rFonts w:ascii="NTPreCursivefk" w:eastAsia="Times New Roman" w:hAnsi="NTPreCursivefk"/>
        <w:position w:val="0"/>
      </w:rPr>
    </w:lvl>
    <w:lvl w:ilvl="4">
      <w:start w:val="1"/>
      <w:numFmt w:val="bullet"/>
      <w:lvlText w:val="o"/>
      <w:lvlJc w:val="left"/>
      <w:rPr>
        <w:rFonts w:ascii="NTPreCursivefk" w:eastAsia="Times New Roman" w:hAnsi="NTPreCursivefk"/>
        <w:position w:val="0"/>
      </w:rPr>
    </w:lvl>
    <w:lvl w:ilvl="5">
      <w:start w:val="1"/>
      <w:numFmt w:val="bullet"/>
      <w:lvlText w:val="▪"/>
      <w:lvlJc w:val="left"/>
      <w:rPr>
        <w:rFonts w:ascii="NTPreCursivefk" w:eastAsia="Times New Roman" w:hAnsi="NTPreCursivefk"/>
        <w:position w:val="0"/>
      </w:rPr>
    </w:lvl>
    <w:lvl w:ilvl="6">
      <w:start w:val="1"/>
      <w:numFmt w:val="bullet"/>
      <w:lvlText w:val="•"/>
      <w:lvlJc w:val="left"/>
      <w:rPr>
        <w:rFonts w:ascii="NTPreCursivefk" w:eastAsia="Times New Roman" w:hAnsi="NTPreCursivefk"/>
        <w:position w:val="0"/>
      </w:rPr>
    </w:lvl>
    <w:lvl w:ilvl="7">
      <w:start w:val="1"/>
      <w:numFmt w:val="bullet"/>
      <w:lvlText w:val="o"/>
      <w:lvlJc w:val="left"/>
      <w:rPr>
        <w:rFonts w:ascii="NTPreCursivefk" w:eastAsia="Times New Roman" w:hAnsi="NTPreCursivefk"/>
        <w:position w:val="0"/>
      </w:rPr>
    </w:lvl>
    <w:lvl w:ilvl="8">
      <w:start w:val="1"/>
      <w:numFmt w:val="bullet"/>
      <w:lvlText w:val="▪"/>
      <w:lvlJc w:val="left"/>
      <w:rPr>
        <w:rFonts w:ascii="NTPreCursivefk" w:eastAsia="Times New Roman" w:hAnsi="NTPreCursivefk"/>
        <w:position w:val="0"/>
      </w:rPr>
    </w:lvl>
  </w:abstractNum>
  <w:abstractNum w:abstractNumId="5">
    <w:nsid w:val="151E668F"/>
    <w:multiLevelType w:val="multilevel"/>
    <w:tmpl w:val="B5DE78B6"/>
    <w:lvl w:ilvl="0">
      <w:numFmt w:val="bullet"/>
      <w:lvlText w:val="•"/>
      <w:lvlJc w:val="left"/>
      <w:rPr>
        <w:rFonts w:ascii="Noteworthy Light" w:eastAsia="Times New Roman" w:hAnsi="Noteworthy Light"/>
        <w:position w:val="0"/>
      </w:rPr>
    </w:lvl>
    <w:lvl w:ilvl="1">
      <w:start w:val="1"/>
      <w:numFmt w:val="bullet"/>
      <w:lvlText w:val="o"/>
      <w:lvlJc w:val="left"/>
      <w:rPr>
        <w:rFonts w:ascii="NTPreCursivefk" w:eastAsia="Times New Roman" w:hAnsi="NTPreCursivefk"/>
        <w:position w:val="0"/>
      </w:rPr>
    </w:lvl>
    <w:lvl w:ilvl="2">
      <w:start w:val="1"/>
      <w:numFmt w:val="bullet"/>
      <w:lvlText w:val="▪"/>
      <w:lvlJc w:val="left"/>
      <w:rPr>
        <w:rFonts w:ascii="NTPreCursivefk" w:eastAsia="Times New Roman" w:hAnsi="NTPreCursivefk"/>
        <w:position w:val="0"/>
      </w:rPr>
    </w:lvl>
    <w:lvl w:ilvl="3">
      <w:start w:val="1"/>
      <w:numFmt w:val="bullet"/>
      <w:lvlText w:val="•"/>
      <w:lvlJc w:val="left"/>
      <w:rPr>
        <w:rFonts w:ascii="NTPreCursivefk" w:eastAsia="Times New Roman" w:hAnsi="NTPreCursivefk"/>
        <w:position w:val="0"/>
      </w:rPr>
    </w:lvl>
    <w:lvl w:ilvl="4">
      <w:start w:val="1"/>
      <w:numFmt w:val="bullet"/>
      <w:lvlText w:val="o"/>
      <w:lvlJc w:val="left"/>
      <w:rPr>
        <w:rFonts w:ascii="NTPreCursivefk" w:eastAsia="Times New Roman" w:hAnsi="NTPreCursivefk"/>
        <w:position w:val="0"/>
      </w:rPr>
    </w:lvl>
    <w:lvl w:ilvl="5">
      <w:start w:val="1"/>
      <w:numFmt w:val="bullet"/>
      <w:lvlText w:val="▪"/>
      <w:lvlJc w:val="left"/>
      <w:rPr>
        <w:rFonts w:ascii="NTPreCursivefk" w:eastAsia="Times New Roman" w:hAnsi="NTPreCursivefk"/>
        <w:position w:val="0"/>
      </w:rPr>
    </w:lvl>
    <w:lvl w:ilvl="6">
      <w:start w:val="1"/>
      <w:numFmt w:val="bullet"/>
      <w:lvlText w:val="•"/>
      <w:lvlJc w:val="left"/>
      <w:rPr>
        <w:rFonts w:ascii="NTPreCursivefk" w:eastAsia="Times New Roman" w:hAnsi="NTPreCursivefk"/>
        <w:position w:val="0"/>
      </w:rPr>
    </w:lvl>
    <w:lvl w:ilvl="7">
      <w:start w:val="1"/>
      <w:numFmt w:val="bullet"/>
      <w:lvlText w:val="o"/>
      <w:lvlJc w:val="left"/>
      <w:rPr>
        <w:rFonts w:ascii="NTPreCursivefk" w:eastAsia="Times New Roman" w:hAnsi="NTPreCursivefk"/>
        <w:position w:val="0"/>
      </w:rPr>
    </w:lvl>
    <w:lvl w:ilvl="8">
      <w:start w:val="1"/>
      <w:numFmt w:val="bullet"/>
      <w:lvlText w:val="▪"/>
      <w:lvlJc w:val="left"/>
      <w:rPr>
        <w:rFonts w:ascii="NTPreCursivefk" w:eastAsia="Times New Roman" w:hAnsi="NTPreCursivefk"/>
        <w:position w:val="0"/>
      </w:rPr>
    </w:lvl>
  </w:abstractNum>
  <w:abstractNum w:abstractNumId="6">
    <w:nsid w:val="17BE0D8A"/>
    <w:multiLevelType w:val="multilevel"/>
    <w:tmpl w:val="0D4A3F7E"/>
    <w:styleLink w:val="List1"/>
    <w:lvl w:ilvl="0">
      <w:numFmt w:val="bullet"/>
      <w:lvlText w:val="•"/>
      <w:lvlJc w:val="left"/>
      <w:rPr>
        <w:rFonts w:ascii="Noteworthy Light" w:eastAsia="Times New Roman" w:hAnsi="Noteworthy Light"/>
        <w:position w:val="0"/>
      </w:rPr>
    </w:lvl>
    <w:lvl w:ilvl="1">
      <w:start w:val="1"/>
      <w:numFmt w:val="bullet"/>
      <w:lvlText w:val="o"/>
      <w:lvlJc w:val="left"/>
      <w:rPr>
        <w:rFonts w:ascii="NTPreCursivefk" w:eastAsia="Times New Roman" w:hAnsi="NTPreCursivefk"/>
        <w:position w:val="0"/>
      </w:rPr>
    </w:lvl>
    <w:lvl w:ilvl="2">
      <w:start w:val="1"/>
      <w:numFmt w:val="bullet"/>
      <w:lvlText w:val="▪"/>
      <w:lvlJc w:val="left"/>
      <w:rPr>
        <w:rFonts w:ascii="NTPreCursivefk" w:eastAsia="Times New Roman" w:hAnsi="NTPreCursivefk"/>
        <w:position w:val="0"/>
      </w:rPr>
    </w:lvl>
    <w:lvl w:ilvl="3">
      <w:start w:val="1"/>
      <w:numFmt w:val="bullet"/>
      <w:lvlText w:val="•"/>
      <w:lvlJc w:val="left"/>
      <w:rPr>
        <w:rFonts w:ascii="NTPreCursivefk" w:eastAsia="Times New Roman" w:hAnsi="NTPreCursivefk"/>
        <w:position w:val="0"/>
      </w:rPr>
    </w:lvl>
    <w:lvl w:ilvl="4">
      <w:start w:val="1"/>
      <w:numFmt w:val="bullet"/>
      <w:lvlText w:val="o"/>
      <w:lvlJc w:val="left"/>
      <w:rPr>
        <w:rFonts w:ascii="NTPreCursivefk" w:eastAsia="Times New Roman" w:hAnsi="NTPreCursivefk"/>
        <w:position w:val="0"/>
      </w:rPr>
    </w:lvl>
    <w:lvl w:ilvl="5">
      <w:start w:val="1"/>
      <w:numFmt w:val="bullet"/>
      <w:lvlText w:val="▪"/>
      <w:lvlJc w:val="left"/>
      <w:rPr>
        <w:rFonts w:ascii="NTPreCursivefk" w:eastAsia="Times New Roman" w:hAnsi="NTPreCursivefk"/>
        <w:position w:val="0"/>
      </w:rPr>
    </w:lvl>
    <w:lvl w:ilvl="6">
      <w:start w:val="1"/>
      <w:numFmt w:val="bullet"/>
      <w:lvlText w:val="•"/>
      <w:lvlJc w:val="left"/>
      <w:rPr>
        <w:rFonts w:ascii="NTPreCursivefk" w:eastAsia="Times New Roman" w:hAnsi="NTPreCursivefk"/>
        <w:position w:val="0"/>
      </w:rPr>
    </w:lvl>
    <w:lvl w:ilvl="7">
      <w:start w:val="1"/>
      <w:numFmt w:val="bullet"/>
      <w:lvlText w:val="o"/>
      <w:lvlJc w:val="left"/>
      <w:rPr>
        <w:rFonts w:ascii="NTPreCursivefk" w:eastAsia="Times New Roman" w:hAnsi="NTPreCursivefk"/>
        <w:position w:val="0"/>
      </w:rPr>
    </w:lvl>
    <w:lvl w:ilvl="8">
      <w:start w:val="1"/>
      <w:numFmt w:val="bullet"/>
      <w:lvlText w:val="▪"/>
      <w:lvlJc w:val="left"/>
      <w:rPr>
        <w:rFonts w:ascii="NTPreCursivefk" w:eastAsia="Times New Roman" w:hAnsi="NTPreCursivefk"/>
        <w:position w:val="0"/>
      </w:rPr>
    </w:lvl>
  </w:abstractNum>
  <w:abstractNum w:abstractNumId="7">
    <w:nsid w:val="2427199A"/>
    <w:multiLevelType w:val="multilevel"/>
    <w:tmpl w:val="DFA434CA"/>
    <w:lvl w:ilvl="0">
      <w:numFmt w:val="bullet"/>
      <w:lvlText w:val="•"/>
      <w:lvlJc w:val="left"/>
      <w:rPr>
        <w:rFonts w:ascii="Noteworthy Light" w:eastAsia="Times New Roman" w:hAnsi="Noteworthy Light"/>
        <w:position w:val="0"/>
      </w:rPr>
    </w:lvl>
    <w:lvl w:ilvl="1">
      <w:start w:val="1"/>
      <w:numFmt w:val="bullet"/>
      <w:lvlText w:val="o"/>
      <w:lvlJc w:val="left"/>
      <w:rPr>
        <w:rFonts w:ascii="NTPreCursivefk" w:eastAsia="Times New Roman" w:hAnsi="NTPreCursivefk"/>
        <w:position w:val="0"/>
      </w:rPr>
    </w:lvl>
    <w:lvl w:ilvl="2">
      <w:start w:val="1"/>
      <w:numFmt w:val="bullet"/>
      <w:lvlText w:val="▪"/>
      <w:lvlJc w:val="left"/>
      <w:rPr>
        <w:rFonts w:ascii="NTPreCursivefk" w:eastAsia="Times New Roman" w:hAnsi="NTPreCursivefk"/>
        <w:position w:val="0"/>
      </w:rPr>
    </w:lvl>
    <w:lvl w:ilvl="3">
      <w:start w:val="1"/>
      <w:numFmt w:val="bullet"/>
      <w:lvlText w:val="•"/>
      <w:lvlJc w:val="left"/>
      <w:rPr>
        <w:rFonts w:ascii="NTPreCursivefk" w:eastAsia="Times New Roman" w:hAnsi="NTPreCursivefk"/>
        <w:position w:val="0"/>
      </w:rPr>
    </w:lvl>
    <w:lvl w:ilvl="4">
      <w:start w:val="1"/>
      <w:numFmt w:val="bullet"/>
      <w:lvlText w:val="o"/>
      <w:lvlJc w:val="left"/>
      <w:rPr>
        <w:rFonts w:ascii="NTPreCursivefk" w:eastAsia="Times New Roman" w:hAnsi="NTPreCursivefk"/>
        <w:position w:val="0"/>
      </w:rPr>
    </w:lvl>
    <w:lvl w:ilvl="5">
      <w:start w:val="1"/>
      <w:numFmt w:val="bullet"/>
      <w:lvlText w:val="▪"/>
      <w:lvlJc w:val="left"/>
      <w:rPr>
        <w:rFonts w:ascii="NTPreCursivefk" w:eastAsia="Times New Roman" w:hAnsi="NTPreCursivefk"/>
        <w:position w:val="0"/>
      </w:rPr>
    </w:lvl>
    <w:lvl w:ilvl="6">
      <w:start w:val="1"/>
      <w:numFmt w:val="bullet"/>
      <w:lvlText w:val="•"/>
      <w:lvlJc w:val="left"/>
      <w:rPr>
        <w:rFonts w:ascii="NTPreCursivefk" w:eastAsia="Times New Roman" w:hAnsi="NTPreCursivefk"/>
        <w:position w:val="0"/>
      </w:rPr>
    </w:lvl>
    <w:lvl w:ilvl="7">
      <w:start w:val="1"/>
      <w:numFmt w:val="bullet"/>
      <w:lvlText w:val="o"/>
      <w:lvlJc w:val="left"/>
      <w:rPr>
        <w:rFonts w:ascii="NTPreCursivefk" w:eastAsia="Times New Roman" w:hAnsi="NTPreCursivefk"/>
        <w:position w:val="0"/>
      </w:rPr>
    </w:lvl>
    <w:lvl w:ilvl="8">
      <w:start w:val="1"/>
      <w:numFmt w:val="bullet"/>
      <w:lvlText w:val="▪"/>
      <w:lvlJc w:val="left"/>
      <w:rPr>
        <w:rFonts w:ascii="NTPreCursivefk" w:eastAsia="Times New Roman" w:hAnsi="NTPreCursivefk"/>
        <w:position w:val="0"/>
      </w:rPr>
    </w:lvl>
  </w:abstractNum>
  <w:abstractNum w:abstractNumId="8">
    <w:nsid w:val="3288475A"/>
    <w:multiLevelType w:val="multilevel"/>
    <w:tmpl w:val="37C87FE4"/>
    <w:styleLink w:val="List0"/>
    <w:lvl w:ilvl="0">
      <w:start w:val="1"/>
      <w:numFmt w:val="decimal"/>
      <w:lvlText w:val="%1."/>
      <w:lvlJc w:val="left"/>
      <w:pPr>
        <w:tabs>
          <w:tab w:val="num" w:pos="1080"/>
        </w:tabs>
        <w:ind w:left="1080" w:hanging="360"/>
      </w:pPr>
      <w:rPr>
        <w:rFonts w:ascii="Noteworthy Bold" w:eastAsia="Times New Roman" w:hAnsi="Noteworthy Bold" w:cs="Noteworthy Bold"/>
        <w:b/>
        <w:bCs/>
        <w:position w:val="0"/>
        <w:sz w:val="24"/>
        <w:szCs w:val="24"/>
      </w:rPr>
    </w:lvl>
    <w:lvl w:ilvl="1">
      <w:start w:val="1"/>
      <w:numFmt w:val="lowerLetter"/>
      <w:lvlText w:val="%2."/>
      <w:lvlJc w:val="left"/>
      <w:pPr>
        <w:tabs>
          <w:tab w:val="num" w:pos="1860"/>
        </w:tabs>
        <w:ind w:left="1860" w:hanging="420"/>
      </w:pPr>
      <w:rPr>
        <w:rFonts w:ascii="NTPreCursivefk" w:eastAsia="Times New Roman" w:hAnsi="NTPreCursivefk" w:cs="NTPreCursivefk"/>
        <w:b/>
        <w:bCs/>
        <w:position w:val="0"/>
        <w:sz w:val="28"/>
        <w:szCs w:val="28"/>
      </w:rPr>
    </w:lvl>
    <w:lvl w:ilvl="2">
      <w:start w:val="1"/>
      <w:numFmt w:val="lowerRoman"/>
      <w:lvlText w:val="%3."/>
      <w:lvlJc w:val="left"/>
      <w:pPr>
        <w:tabs>
          <w:tab w:val="num" w:pos="2569"/>
        </w:tabs>
        <w:ind w:left="2569" w:hanging="345"/>
      </w:pPr>
      <w:rPr>
        <w:rFonts w:ascii="NTPreCursivefk" w:eastAsia="Times New Roman" w:hAnsi="NTPreCursivefk" w:cs="NTPreCursivefk"/>
        <w:b/>
        <w:bCs/>
        <w:position w:val="0"/>
        <w:sz w:val="28"/>
        <w:szCs w:val="28"/>
      </w:rPr>
    </w:lvl>
    <w:lvl w:ilvl="3">
      <w:start w:val="1"/>
      <w:numFmt w:val="decimal"/>
      <w:lvlText w:val="%4."/>
      <w:lvlJc w:val="left"/>
      <w:pPr>
        <w:tabs>
          <w:tab w:val="num" w:pos="3300"/>
        </w:tabs>
        <w:ind w:left="3300" w:hanging="420"/>
      </w:pPr>
      <w:rPr>
        <w:rFonts w:ascii="NTPreCursivefk" w:eastAsia="Times New Roman" w:hAnsi="NTPreCursivefk" w:cs="NTPreCursivefk"/>
        <w:b/>
        <w:bCs/>
        <w:position w:val="0"/>
        <w:sz w:val="28"/>
        <w:szCs w:val="28"/>
      </w:rPr>
    </w:lvl>
    <w:lvl w:ilvl="4">
      <w:start w:val="1"/>
      <w:numFmt w:val="lowerLetter"/>
      <w:lvlText w:val="%5."/>
      <w:lvlJc w:val="left"/>
      <w:pPr>
        <w:tabs>
          <w:tab w:val="num" w:pos="4020"/>
        </w:tabs>
        <w:ind w:left="4020" w:hanging="420"/>
      </w:pPr>
      <w:rPr>
        <w:rFonts w:ascii="NTPreCursivefk" w:eastAsia="Times New Roman" w:hAnsi="NTPreCursivefk" w:cs="NTPreCursivefk"/>
        <w:b/>
        <w:bCs/>
        <w:position w:val="0"/>
        <w:sz w:val="28"/>
        <w:szCs w:val="28"/>
      </w:rPr>
    </w:lvl>
    <w:lvl w:ilvl="5">
      <w:start w:val="1"/>
      <w:numFmt w:val="lowerRoman"/>
      <w:lvlText w:val="%6."/>
      <w:lvlJc w:val="left"/>
      <w:pPr>
        <w:tabs>
          <w:tab w:val="num" w:pos="4729"/>
        </w:tabs>
        <w:ind w:left="4729" w:hanging="345"/>
      </w:pPr>
      <w:rPr>
        <w:rFonts w:ascii="NTPreCursivefk" w:eastAsia="Times New Roman" w:hAnsi="NTPreCursivefk" w:cs="NTPreCursivefk"/>
        <w:b/>
        <w:bCs/>
        <w:position w:val="0"/>
        <w:sz w:val="28"/>
        <w:szCs w:val="28"/>
      </w:rPr>
    </w:lvl>
    <w:lvl w:ilvl="6">
      <w:start w:val="1"/>
      <w:numFmt w:val="decimal"/>
      <w:lvlText w:val="%7."/>
      <w:lvlJc w:val="left"/>
      <w:pPr>
        <w:tabs>
          <w:tab w:val="num" w:pos="5460"/>
        </w:tabs>
        <w:ind w:left="5460" w:hanging="420"/>
      </w:pPr>
      <w:rPr>
        <w:rFonts w:ascii="NTPreCursivefk" w:eastAsia="Times New Roman" w:hAnsi="NTPreCursivefk" w:cs="NTPreCursivefk"/>
        <w:b/>
        <w:bCs/>
        <w:position w:val="0"/>
        <w:sz w:val="28"/>
        <w:szCs w:val="28"/>
      </w:rPr>
    </w:lvl>
    <w:lvl w:ilvl="7">
      <w:start w:val="1"/>
      <w:numFmt w:val="lowerLetter"/>
      <w:lvlText w:val="%8."/>
      <w:lvlJc w:val="left"/>
      <w:pPr>
        <w:tabs>
          <w:tab w:val="num" w:pos="6180"/>
        </w:tabs>
        <w:ind w:left="6180" w:hanging="420"/>
      </w:pPr>
      <w:rPr>
        <w:rFonts w:ascii="NTPreCursivefk" w:eastAsia="Times New Roman" w:hAnsi="NTPreCursivefk" w:cs="NTPreCursivefk"/>
        <w:b/>
        <w:bCs/>
        <w:position w:val="0"/>
        <w:sz w:val="28"/>
        <w:szCs w:val="28"/>
      </w:rPr>
    </w:lvl>
    <w:lvl w:ilvl="8">
      <w:start w:val="1"/>
      <w:numFmt w:val="lowerRoman"/>
      <w:lvlText w:val="%9."/>
      <w:lvlJc w:val="left"/>
      <w:pPr>
        <w:tabs>
          <w:tab w:val="num" w:pos="6889"/>
        </w:tabs>
        <w:ind w:left="6889" w:hanging="345"/>
      </w:pPr>
      <w:rPr>
        <w:rFonts w:ascii="NTPreCursivefk" w:eastAsia="Times New Roman" w:hAnsi="NTPreCursivefk" w:cs="NTPreCursivefk"/>
        <w:b/>
        <w:bCs/>
        <w:position w:val="0"/>
        <w:sz w:val="28"/>
        <w:szCs w:val="28"/>
      </w:rPr>
    </w:lvl>
  </w:abstractNum>
  <w:abstractNum w:abstractNumId="9">
    <w:nsid w:val="347233CF"/>
    <w:multiLevelType w:val="multilevel"/>
    <w:tmpl w:val="7BC01ABC"/>
    <w:lvl w:ilvl="0">
      <w:start w:val="1"/>
      <w:numFmt w:val="bullet"/>
      <w:lvlText w:val="•"/>
      <w:lvlJc w:val="left"/>
      <w:rPr>
        <w:rFonts w:ascii="NTPreCursivefk" w:eastAsia="Times New Roman" w:hAnsi="NTPreCursivefk"/>
        <w:position w:val="0"/>
      </w:rPr>
    </w:lvl>
    <w:lvl w:ilvl="1">
      <w:numFmt w:val="bullet"/>
      <w:lvlText w:val="o"/>
      <w:lvlJc w:val="left"/>
      <w:rPr>
        <w:rFonts w:ascii="Noteworthy Light" w:eastAsia="Times New Roman" w:hAnsi="Noteworthy Light"/>
        <w:position w:val="0"/>
      </w:rPr>
    </w:lvl>
    <w:lvl w:ilvl="2">
      <w:start w:val="1"/>
      <w:numFmt w:val="bullet"/>
      <w:lvlText w:val="▪"/>
      <w:lvlJc w:val="left"/>
      <w:rPr>
        <w:rFonts w:ascii="NTPreCursivefk" w:eastAsia="Times New Roman" w:hAnsi="NTPreCursivefk"/>
        <w:position w:val="0"/>
      </w:rPr>
    </w:lvl>
    <w:lvl w:ilvl="3">
      <w:start w:val="1"/>
      <w:numFmt w:val="bullet"/>
      <w:lvlText w:val="•"/>
      <w:lvlJc w:val="left"/>
      <w:rPr>
        <w:rFonts w:ascii="NTPreCursivefk" w:eastAsia="Times New Roman" w:hAnsi="NTPreCursivefk"/>
        <w:position w:val="0"/>
      </w:rPr>
    </w:lvl>
    <w:lvl w:ilvl="4">
      <w:start w:val="1"/>
      <w:numFmt w:val="bullet"/>
      <w:lvlText w:val="o"/>
      <w:lvlJc w:val="left"/>
      <w:rPr>
        <w:rFonts w:ascii="NTPreCursivefk" w:eastAsia="Times New Roman" w:hAnsi="NTPreCursivefk"/>
        <w:position w:val="0"/>
      </w:rPr>
    </w:lvl>
    <w:lvl w:ilvl="5">
      <w:start w:val="1"/>
      <w:numFmt w:val="bullet"/>
      <w:lvlText w:val="▪"/>
      <w:lvlJc w:val="left"/>
      <w:rPr>
        <w:rFonts w:ascii="NTPreCursivefk" w:eastAsia="Times New Roman" w:hAnsi="NTPreCursivefk"/>
        <w:position w:val="0"/>
      </w:rPr>
    </w:lvl>
    <w:lvl w:ilvl="6">
      <w:start w:val="1"/>
      <w:numFmt w:val="bullet"/>
      <w:lvlText w:val="•"/>
      <w:lvlJc w:val="left"/>
      <w:rPr>
        <w:rFonts w:ascii="NTPreCursivefk" w:eastAsia="Times New Roman" w:hAnsi="NTPreCursivefk"/>
        <w:position w:val="0"/>
      </w:rPr>
    </w:lvl>
    <w:lvl w:ilvl="7">
      <w:start w:val="1"/>
      <w:numFmt w:val="bullet"/>
      <w:lvlText w:val="o"/>
      <w:lvlJc w:val="left"/>
      <w:rPr>
        <w:rFonts w:ascii="NTPreCursivefk" w:eastAsia="Times New Roman" w:hAnsi="NTPreCursivefk"/>
        <w:position w:val="0"/>
      </w:rPr>
    </w:lvl>
    <w:lvl w:ilvl="8">
      <w:start w:val="1"/>
      <w:numFmt w:val="bullet"/>
      <w:lvlText w:val="▪"/>
      <w:lvlJc w:val="left"/>
      <w:rPr>
        <w:rFonts w:ascii="NTPreCursivefk" w:eastAsia="Times New Roman" w:hAnsi="NTPreCursivefk"/>
        <w:position w:val="0"/>
      </w:rPr>
    </w:lvl>
  </w:abstractNum>
  <w:abstractNum w:abstractNumId="10">
    <w:nsid w:val="34A25FFA"/>
    <w:multiLevelType w:val="multilevel"/>
    <w:tmpl w:val="A9DCDCD2"/>
    <w:lvl w:ilvl="0">
      <w:start w:val="1"/>
      <w:numFmt w:val="bullet"/>
      <w:lvlText w:val="•"/>
      <w:lvlJc w:val="left"/>
      <w:rPr>
        <w:rFonts w:ascii="NTPreCursivefk" w:eastAsia="Times New Roman" w:hAnsi="NTPreCursivefk"/>
        <w:position w:val="0"/>
      </w:rPr>
    </w:lvl>
    <w:lvl w:ilvl="1">
      <w:numFmt w:val="bullet"/>
      <w:lvlText w:val="o"/>
      <w:lvlJc w:val="left"/>
      <w:rPr>
        <w:rFonts w:ascii="Noteworthy Light" w:eastAsia="Times New Roman" w:hAnsi="Noteworthy Light"/>
        <w:position w:val="0"/>
      </w:rPr>
    </w:lvl>
    <w:lvl w:ilvl="2">
      <w:start w:val="1"/>
      <w:numFmt w:val="bullet"/>
      <w:lvlText w:val="▪"/>
      <w:lvlJc w:val="left"/>
      <w:rPr>
        <w:rFonts w:ascii="NTPreCursivefk" w:eastAsia="Times New Roman" w:hAnsi="NTPreCursivefk"/>
        <w:position w:val="0"/>
      </w:rPr>
    </w:lvl>
    <w:lvl w:ilvl="3">
      <w:start w:val="1"/>
      <w:numFmt w:val="bullet"/>
      <w:lvlText w:val="•"/>
      <w:lvlJc w:val="left"/>
      <w:rPr>
        <w:rFonts w:ascii="NTPreCursivefk" w:eastAsia="Times New Roman" w:hAnsi="NTPreCursivefk"/>
        <w:position w:val="0"/>
      </w:rPr>
    </w:lvl>
    <w:lvl w:ilvl="4">
      <w:start w:val="1"/>
      <w:numFmt w:val="bullet"/>
      <w:lvlText w:val="o"/>
      <w:lvlJc w:val="left"/>
      <w:rPr>
        <w:rFonts w:ascii="NTPreCursivefk" w:eastAsia="Times New Roman" w:hAnsi="NTPreCursivefk"/>
        <w:position w:val="0"/>
      </w:rPr>
    </w:lvl>
    <w:lvl w:ilvl="5">
      <w:start w:val="1"/>
      <w:numFmt w:val="bullet"/>
      <w:lvlText w:val="▪"/>
      <w:lvlJc w:val="left"/>
      <w:rPr>
        <w:rFonts w:ascii="NTPreCursivefk" w:eastAsia="Times New Roman" w:hAnsi="NTPreCursivefk"/>
        <w:position w:val="0"/>
      </w:rPr>
    </w:lvl>
    <w:lvl w:ilvl="6">
      <w:start w:val="1"/>
      <w:numFmt w:val="bullet"/>
      <w:lvlText w:val="•"/>
      <w:lvlJc w:val="left"/>
      <w:rPr>
        <w:rFonts w:ascii="NTPreCursivefk" w:eastAsia="Times New Roman" w:hAnsi="NTPreCursivefk"/>
        <w:position w:val="0"/>
      </w:rPr>
    </w:lvl>
    <w:lvl w:ilvl="7">
      <w:start w:val="1"/>
      <w:numFmt w:val="bullet"/>
      <w:lvlText w:val="o"/>
      <w:lvlJc w:val="left"/>
      <w:rPr>
        <w:rFonts w:ascii="NTPreCursivefk" w:eastAsia="Times New Roman" w:hAnsi="NTPreCursivefk"/>
        <w:position w:val="0"/>
      </w:rPr>
    </w:lvl>
    <w:lvl w:ilvl="8">
      <w:start w:val="1"/>
      <w:numFmt w:val="bullet"/>
      <w:lvlText w:val="▪"/>
      <w:lvlJc w:val="left"/>
      <w:rPr>
        <w:rFonts w:ascii="NTPreCursivefk" w:eastAsia="Times New Roman" w:hAnsi="NTPreCursivefk"/>
        <w:position w:val="0"/>
      </w:rPr>
    </w:lvl>
  </w:abstractNum>
  <w:abstractNum w:abstractNumId="11">
    <w:nsid w:val="3D3276E0"/>
    <w:multiLevelType w:val="multilevel"/>
    <w:tmpl w:val="78B8AB9E"/>
    <w:lvl w:ilvl="0">
      <w:numFmt w:val="bullet"/>
      <w:lvlText w:val="•"/>
      <w:lvlJc w:val="left"/>
      <w:rPr>
        <w:rFonts w:ascii="Noteworthy Light" w:eastAsia="Times New Roman" w:hAnsi="Noteworthy Light"/>
        <w:position w:val="0"/>
      </w:rPr>
    </w:lvl>
    <w:lvl w:ilvl="1">
      <w:start w:val="1"/>
      <w:numFmt w:val="bullet"/>
      <w:lvlText w:val="o"/>
      <w:lvlJc w:val="left"/>
      <w:rPr>
        <w:rFonts w:ascii="NTPreCursivefk" w:eastAsia="Times New Roman" w:hAnsi="NTPreCursivefk"/>
        <w:position w:val="0"/>
      </w:rPr>
    </w:lvl>
    <w:lvl w:ilvl="2">
      <w:start w:val="1"/>
      <w:numFmt w:val="bullet"/>
      <w:lvlText w:val="▪"/>
      <w:lvlJc w:val="left"/>
      <w:rPr>
        <w:rFonts w:ascii="NTPreCursivefk" w:eastAsia="Times New Roman" w:hAnsi="NTPreCursivefk"/>
        <w:position w:val="0"/>
      </w:rPr>
    </w:lvl>
    <w:lvl w:ilvl="3">
      <w:start w:val="1"/>
      <w:numFmt w:val="bullet"/>
      <w:lvlText w:val="•"/>
      <w:lvlJc w:val="left"/>
      <w:rPr>
        <w:rFonts w:ascii="NTPreCursivefk" w:eastAsia="Times New Roman" w:hAnsi="NTPreCursivefk"/>
        <w:position w:val="0"/>
      </w:rPr>
    </w:lvl>
    <w:lvl w:ilvl="4">
      <w:start w:val="1"/>
      <w:numFmt w:val="bullet"/>
      <w:lvlText w:val="o"/>
      <w:lvlJc w:val="left"/>
      <w:rPr>
        <w:rFonts w:ascii="NTPreCursivefk" w:eastAsia="Times New Roman" w:hAnsi="NTPreCursivefk"/>
        <w:position w:val="0"/>
      </w:rPr>
    </w:lvl>
    <w:lvl w:ilvl="5">
      <w:start w:val="1"/>
      <w:numFmt w:val="bullet"/>
      <w:lvlText w:val="▪"/>
      <w:lvlJc w:val="left"/>
      <w:rPr>
        <w:rFonts w:ascii="NTPreCursivefk" w:eastAsia="Times New Roman" w:hAnsi="NTPreCursivefk"/>
        <w:position w:val="0"/>
      </w:rPr>
    </w:lvl>
    <w:lvl w:ilvl="6">
      <w:start w:val="1"/>
      <w:numFmt w:val="bullet"/>
      <w:lvlText w:val="•"/>
      <w:lvlJc w:val="left"/>
      <w:rPr>
        <w:rFonts w:ascii="NTPreCursivefk" w:eastAsia="Times New Roman" w:hAnsi="NTPreCursivefk"/>
        <w:position w:val="0"/>
      </w:rPr>
    </w:lvl>
    <w:lvl w:ilvl="7">
      <w:start w:val="1"/>
      <w:numFmt w:val="bullet"/>
      <w:lvlText w:val="o"/>
      <w:lvlJc w:val="left"/>
      <w:rPr>
        <w:rFonts w:ascii="NTPreCursivefk" w:eastAsia="Times New Roman" w:hAnsi="NTPreCursivefk"/>
        <w:position w:val="0"/>
      </w:rPr>
    </w:lvl>
    <w:lvl w:ilvl="8">
      <w:start w:val="1"/>
      <w:numFmt w:val="bullet"/>
      <w:lvlText w:val="▪"/>
      <w:lvlJc w:val="left"/>
      <w:rPr>
        <w:rFonts w:ascii="NTPreCursivefk" w:eastAsia="Times New Roman" w:hAnsi="NTPreCursivefk"/>
        <w:position w:val="0"/>
      </w:rPr>
    </w:lvl>
  </w:abstractNum>
  <w:abstractNum w:abstractNumId="12">
    <w:nsid w:val="3D506FED"/>
    <w:multiLevelType w:val="multilevel"/>
    <w:tmpl w:val="6770D030"/>
    <w:styleLink w:val="List51"/>
    <w:lvl w:ilvl="0">
      <w:numFmt w:val="bullet"/>
      <w:lvlText w:val="•"/>
      <w:lvlJc w:val="left"/>
      <w:rPr>
        <w:rFonts w:ascii="Noteworthy Light" w:eastAsia="Times New Roman" w:hAnsi="Noteworthy Light"/>
        <w:position w:val="0"/>
      </w:rPr>
    </w:lvl>
    <w:lvl w:ilvl="1">
      <w:start w:val="1"/>
      <w:numFmt w:val="bullet"/>
      <w:lvlText w:val="o"/>
      <w:lvlJc w:val="left"/>
      <w:rPr>
        <w:rFonts w:ascii="NTPreCursivefk" w:eastAsia="Times New Roman" w:hAnsi="NTPreCursivefk"/>
        <w:position w:val="0"/>
      </w:rPr>
    </w:lvl>
    <w:lvl w:ilvl="2">
      <w:start w:val="1"/>
      <w:numFmt w:val="bullet"/>
      <w:lvlText w:val="▪"/>
      <w:lvlJc w:val="left"/>
      <w:rPr>
        <w:rFonts w:ascii="NTPreCursivefk" w:eastAsia="Times New Roman" w:hAnsi="NTPreCursivefk"/>
        <w:position w:val="0"/>
      </w:rPr>
    </w:lvl>
    <w:lvl w:ilvl="3">
      <w:start w:val="1"/>
      <w:numFmt w:val="bullet"/>
      <w:lvlText w:val="•"/>
      <w:lvlJc w:val="left"/>
      <w:rPr>
        <w:rFonts w:ascii="NTPreCursivefk" w:eastAsia="Times New Roman" w:hAnsi="NTPreCursivefk"/>
        <w:position w:val="0"/>
      </w:rPr>
    </w:lvl>
    <w:lvl w:ilvl="4">
      <w:start w:val="1"/>
      <w:numFmt w:val="bullet"/>
      <w:lvlText w:val="o"/>
      <w:lvlJc w:val="left"/>
      <w:rPr>
        <w:rFonts w:ascii="NTPreCursivefk" w:eastAsia="Times New Roman" w:hAnsi="NTPreCursivefk"/>
        <w:position w:val="0"/>
      </w:rPr>
    </w:lvl>
    <w:lvl w:ilvl="5">
      <w:start w:val="1"/>
      <w:numFmt w:val="bullet"/>
      <w:lvlText w:val="▪"/>
      <w:lvlJc w:val="left"/>
      <w:rPr>
        <w:rFonts w:ascii="NTPreCursivefk" w:eastAsia="Times New Roman" w:hAnsi="NTPreCursivefk"/>
        <w:position w:val="0"/>
      </w:rPr>
    </w:lvl>
    <w:lvl w:ilvl="6">
      <w:start w:val="1"/>
      <w:numFmt w:val="bullet"/>
      <w:lvlText w:val="•"/>
      <w:lvlJc w:val="left"/>
      <w:rPr>
        <w:rFonts w:ascii="NTPreCursivefk" w:eastAsia="Times New Roman" w:hAnsi="NTPreCursivefk"/>
        <w:position w:val="0"/>
      </w:rPr>
    </w:lvl>
    <w:lvl w:ilvl="7">
      <w:start w:val="1"/>
      <w:numFmt w:val="bullet"/>
      <w:lvlText w:val="o"/>
      <w:lvlJc w:val="left"/>
      <w:rPr>
        <w:rFonts w:ascii="NTPreCursivefk" w:eastAsia="Times New Roman" w:hAnsi="NTPreCursivefk"/>
        <w:position w:val="0"/>
      </w:rPr>
    </w:lvl>
    <w:lvl w:ilvl="8">
      <w:start w:val="1"/>
      <w:numFmt w:val="bullet"/>
      <w:lvlText w:val="▪"/>
      <w:lvlJc w:val="left"/>
      <w:rPr>
        <w:rFonts w:ascii="NTPreCursivefk" w:eastAsia="Times New Roman" w:hAnsi="NTPreCursivefk"/>
        <w:position w:val="0"/>
      </w:rPr>
    </w:lvl>
  </w:abstractNum>
  <w:abstractNum w:abstractNumId="13">
    <w:nsid w:val="3F264726"/>
    <w:multiLevelType w:val="multilevel"/>
    <w:tmpl w:val="619AADD2"/>
    <w:lvl w:ilvl="0">
      <w:numFmt w:val="bullet"/>
      <w:lvlText w:val="•"/>
      <w:lvlJc w:val="left"/>
      <w:rPr>
        <w:rFonts w:ascii="Noteworthy Light" w:eastAsia="Times New Roman" w:hAnsi="Noteworthy Light"/>
        <w:position w:val="0"/>
      </w:rPr>
    </w:lvl>
    <w:lvl w:ilvl="1">
      <w:start w:val="1"/>
      <w:numFmt w:val="bullet"/>
      <w:lvlText w:val="o"/>
      <w:lvlJc w:val="left"/>
      <w:rPr>
        <w:rFonts w:ascii="NTPreCursivefk" w:eastAsia="Times New Roman" w:hAnsi="NTPreCursivefk"/>
        <w:position w:val="0"/>
      </w:rPr>
    </w:lvl>
    <w:lvl w:ilvl="2">
      <w:start w:val="1"/>
      <w:numFmt w:val="bullet"/>
      <w:lvlText w:val="▪"/>
      <w:lvlJc w:val="left"/>
      <w:rPr>
        <w:rFonts w:ascii="NTPreCursivefk" w:eastAsia="Times New Roman" w:hAnsi="NTPreCursivefk"/>
        <w:position w:val="0"/>
      </w:rPr>
    </w:lvl>
    <w:lvl w:ilvl="3">
      <w:start w:val="1"/>
      <w:numFmt w:val="bullet"/>
      <w:lvlText w:val="•"/>
      <w:lvlJc w:val="left"/>
      <w:rPr>
        <w:rFonts w:ascii="NTPreCursivefk" w:eastAsia="Times New Roman" w:hAnsi="NTPreCursivefk"/>
        <w:position w:val="0"/>
      </w:rPr>
    </w:lvl>
    <w:lvl w:ilvl="4">
      <w:start w:val="1"/>
      <w:numFmt w:val="bullet"/>
      <w:lvlText w:val="o"/>
      <w:lvlJc w:val="left"/>
      <w:rPr>
        <w:rFonts w:ascii="NTPreCursivefk" w:eastAsia="Times New Roman" w:hAnsi="NTPreCursivefk"/>
        <w:position w:val="0"/>
      </w:rPr>
    </w:lvl>
    <w:lvl w:ilvl="5">
      <w:start w:val="1"/>
      <w:numFmt w:val="bullet"/>
      <w:lvlText w:val="▪"/>
      <w:lvlJc w:val="left"/>
      <w:rPr>
        <w:rFonts w:ascii="NTPreCursivefk" w:eastAsia="Times New Roman" w:hAnsi="NTPreCursivefk"/>
        <w:position w:val="0"/>
      </w:rPr>
    </w:lvl>
    <w:lvl w:ilvl="6">
      <w:start w:val="1"/>
      <w:numFmt w:val="bullet"/>
      <w:lvlText w:val="•"/>
      <w:lvlJc w:val="left"/>
      <w:rPr>
        <w:rFonts w:ascii="NTPreCursivefk" w:eastAsia="Times New Roman" w:hAnsi="NTPreCursivefk"/>
        <w:position w:val="0"/>
      </w:rPr>
    </w:lvl>
    <w:lvl w:ilvl="7">
      <w:start w:val="1"/>
      <w:numFmt w:val="bullet"/>
      <w:lvlText w:val="o"/>
      <w:lvlJc w:val="left"/>
      <w:rPr>
        <w:rFonts w:ascii="NTPreCursivefk" w:eastAsia="Times New Roman" w:hAnsi="NTPreCursivefk"/>
        <w:position w:val="0"/>
      </w:rPr>
    </w:lvl>
    <w:lvl w:ilvl="8">
      <w:start w:val="1"/>
      <w:numFmt w:val="bullet"/>
      <w:lvlText w:val="▪"/>
      <w:lvlJc w:val="left"/>
      <w:rPr>
        <w:rFonts w:ascii="NTPreCursivefk" w:eastAsia="Times New Roman" w:hAnsi="NTPreCursivefk"/>
        <w:position w:val="0"/>
      </w:rPr>
    </w:lvl>
  </w:abstractNum>
  <w:abstractNum w:abstractNumId="14">
    <w:nsid w:val="42C24354"/>
    <w:multiLevelType w:val="multilevel"/>
    <w:tmpl w:val="479C867E"/>
    <w:lvl w:ilvl="0">
      <w:start w:val="1"/>
      <w:numFmt w:val="bullet"/>
      <w:lvlText w:val="•"/>
      <w:lvlJc w:val="left"/>
      <w:rPr>
        <w:rFonts w:ascii="NTPreCursivefk" w:eastAsia="Times New Roman" w:hAnsi="NTPreCursivefk"/>
        <w:position w:val="0"/>
      </w:rPr>
    </w:lvl>
    <w:lvl w:ilvl="1">
      <w:numFmt w:val="bullet"/>
      <w:lvlText w:val="o"/>
      <w:lvlJc w:val="left"/>
      <w:rPr>
        <w:rFonts w:ascii="Noteworthy Light" w:eastAsia="Times New Roman" w:hAnsi="Noteworthy Light"/>
        <w:position w:val="0"/>
      </w:rPr>
    </w:lvl>
    <w:lvl w:ilvl="2">
      <w:start w:val="1"/>
      <w:numFmt w:val="bullet"/>
      <w:lvlText w:val="▪"/>
      <w:lvlJc w:val="left"/>
      <w:rPr>
        <w:rFonts w:ascii="NTPreCursivefk" w:eastAsia="Times New Roman" w:hAnsi="NTPreCursivefk"/>
        <w:position w:val="0"/>
      </w:rPr>
    </w:lvl>
    <w:lvl w:ilvl="3">
      <w:start w:val="1"/>
      <w:numFmt w:val="bullet"/>
      <w:lvlText w:val="•"/>
      <w:lvlJc w:val="left"/>
      <w:rPr>
        <w:rFonts w:ascii="NTPreCursivefk" w:eastAsia="Times New Roman" w:hAnsi="NTPreCursivefk"/>
        <w:position w:val="0"/>
      </w:rPr>
    </w:lvl>
    <w:lvl w:ilvl="4">
      <w:start w:val="1"/>
      <w:numFmt w:val="bullet"/>
      <w:lvlText w:val="o"/>
      <w:lvlJc w:val="left"/>
      <w:rPr>
        <w:rFonts w:ascii="NTPreCursivefk" w:eastAsia="Times New Roman" w:hAnsi="NTPreCursivefk"/>
        <w:position w:val="0"/>
      </w:rPr>
    </w:lvl>
    <w:lvl w:ilvl="5">
      <w:start w:val="1"/>
      <w:numFmt w:val="bullet"/>
      <w:lvlText w:val="▪"/>
      <w:lvlJc w:val="left"/>
      <w:rPr>
        <w:rFonts w:ascii="NTPreCursivefk" w:eastAsia="Times New Roman" w:hAnsi="NTPreCursivefk"/>
        <w:position w:val="0"/>
      </w:rPr>
    </w:lvl>
    <w:lvl w:ilvl="6">
      <w:start w:val="1"/>
      <w:numFmt w:val="bullet"/>
      <w:lvlText w:val="•"/>
      <w:lvlJc w:val="left"/>
      <w:rPr>
        <w:rFonts w:ascii="NTPreCursivefk" w:eastAsia="Times New Roman" w:hAnsi="NTPreCursivefk"/>
        <w:position w:val="0"/>
      </w:rPr>
    </w:lvl>
    <w:lvl w:ilvl="7">
      <w:start w:val="1"/>
      <w:numFmt w:val="bullet"/>
      <w:lvlText w:val="o"/>
      <w:lvlJc w:val="left"/>
      <w:rPr>
        <w:rFonts w:ascii="NTPreCursivefk" w:eastAsia="Times New Roman" w:hAnsi="NTPreCursivefk"/>
        <w:position w:val="0"/>
      </w:rPr>
    </w:lvl>
    <w:lvl w:ilvl="8">
      <w:start w:val="1"/>
      <w:numFmt w:val="bullet"/>
      <w:lvlText w:val="▪"/>
      <w:lvlJc w:val="left"/>
      <w:rPr>
        <w:rFonts w:ascii="NTPreCursivefk" w:eastAsia="Times New Roman" w:hAnsi="NTPreCursivefk"/>
        <w:position w:val="0"/>
      </w:rPr>
    </w:lvl>
  </w:abstractNum>
  <w:abstractNum w:abstractNumId="15">
    <w:nsid w:val="4D1C79EE"/>
    <w:multiLevelType w:val="multilevel"/>
    <w:tmpl w:val="05307B4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572163A4"/>
    <w:multiLevelType w:val="multilevel"/>
    <w:tmpl w:val="B7E8E33E"/>
    <w:lvl w:ilvl="0">
      <w:start w:val="1"/>
      <w:numFmt w:val="bullet"/>
      <w:lvlText w:val="•"/>
      <w:lvlJc w:val="left"/>
      <w:rPr>
        <w:rFonts w:ascii="NTPreCursivefk" w:eastAsia="Times New Roman" w:hAnsi="NTPreCursivefk"/>
        <w:position w:val="0"/>
      </w:rPr>
    </w:lvl>
    <w:lvl w:ilvl="1">
      <w:numFmt w:val="bullet"/>
      <w:lvlText w:val="o"/>
      <w:lvlJc w:val="left"/>
      <w:rPr>
        <w:rFonts w:ascii="Noteworthy Light" w:eastAsia="Times New Roman" w:hAnsi="Noteworthy Light"/>
        <w:position w:val="0"/>
      </w:rPr>
    </w:lvl>
    <w:lvl w:ilvl="2">
      <w:start w:val="1"/>
      <w:numFmt w:val="bullet"/>
      <w:lvlText w:val="▪"/>
      <w:lvlJc w:val="left"/>
      <w:rPr>
        <w:rFonts w:ascii="NTPreCursivefk" w:eastAsia="Times New Roman" w:hAnsi="NTPreCursivefk"/>
        <w:position w:val="0"/>
      </w:rPr>
    </w:lvl>
    <w:lvl w:ilvl="3">
      <w:start w:val="1"/>
      <w:numFmt w:val="bullet"/>
      <w:lvlText w:val="•"/>
      <w:lvlJc w:val="left"/>
      <w:rPr>
        <w:rFonts w:ascii="NTPreCursivefk" w:eastAsia="Times New Roman" w:hAnsi="NTPreCursivefk"/>
        <w:position w:val="0"/>
      </w:rPr>
    </w:lvl>
    <w:lvl w:ilvl="4">
      <w:start w:val="1"/>
      <w:numFmt w:val="bullet"/>
      <w:lvlText w:val="o"/>
      <w:lvlJc w:val="left"/>
      <w:rPr>
        <w:rFonts w:ascii="NTPreCursivefk" w:eastAsia="Times New Roman" w:hAnsi="NTPreCursivefk"/>
        <w:position w:val="0"/>
      </w:rPr>
    </w:lvl>
    <w:lvl w:ilvl="5">
      <w:start w:val="1"/>
      <w:numFmt w:val="bullet"/>
      <w:lvlText w:val="▪"/>
      <w:lvlJc w:val="left"/>
      <w:rPr>
        <w:rFonts w:ascii="NTPreCursivefk" w:eastAsia="Times New Roman" w:hAnsi="NTPreCursivefk"/>
        <w:position w:val="0"/>
      </w:rPr>
    </w:lvl>
    <w:lvl w:ilvl="6">
      <w:start w:val="1"/>
      <w:numFmt w:val="bullet"/>
      <w:lvlText w:val="•"/>
      <w:lvlJc w:val="left"/>
      <w:rPr>
        <w:rFonts w:ascii="NTPreCursivefk" w:eastAsia="Times New Roman" w:hAnsi="NTPreCursivefk"/>
        <w:position w:val="0"/>
      </w:rPr>
    </w:lvl>
    <w:lvl w:ilvl="7">
      <w:start w:val="1"/>
      <w:numFmt w:val="bullet"/>
      <w:lvlText w:val="o"/>
      <w:lvlJc w:val="left"/>
      <w:rPr>
        <w:rFonts w:ascii="NTPreCursivefk" w:eastAsia="Times New Roman" w:hAnsi="NTPreCursivefk"/>
        <w:position w:val="0"/>
      </w:rPr>
    </w:lvl>
    <w:lvl w:ilvl="8">
      <w:start w:val="1"/>
      <w:numFmt w:val="bullet"/>
      <w:lvlText w:val="▪"/>
      <w:lvlJc w:val="left"/>
      <w:rPr>
        <w:rFonts w:ascii="NTPreCursivefk" w:eastAsia="Times New Roman" w:hAnsi="NTPreCursivefk"/>
        <w:position w:val="0"/>
      </w:rPr>
    </w:lvl>
  </w:abstractNum>
  <w:abstractNum w:abstractNumId="17">
    <w:nsid w:val="597C3585"/>
    <w:multiLevelType w:val="multilevel"/>
    <w:tmpl w:val="BF68A176"/>
    <w:styleLink w:val="List21"/>
    <w:lvl w:ilvl="0">
      <w:start w:val="4"/>
      <w:numFmt w:val="decimal"/>
      <w:lvlText w:val="%1."/>
      <w:lvlJc w:val="left"/>
      <w:pPr>
        <w:tabs>
          <w:tab w:val="num" w:pos="1069"/>
        </w:tabs>
        <w:ind w:left="1069" w:hanging="360"/>
      </w:pPr>
      <w:rPr>
        <w:rFonts w:ascii="Noteworthy Bold" w:eastAsia="Times New Roman" w:hAnsi="Noteworthy Bold" w:cs="Noteworthy Bold"/>
        <w:b/>
        <w:bCs/>
        <w:position w:val="0"/>
        <w:sz w:val="28"/>
        <w:szCs w:val="28"/>
      </w:rPr>
    </w:lvl>
    <w:lvl w:ilvl="1">
      <w:start w:val="1"/>
      <w:numFmt w:val="lowerLetter"/>
      <w:lvlText w:val="%2."/>
      <w:lvlJc w:val="left"/>
      <w:pPr>
        <w:tabs>
          <w:tab w:val="num" w:pos="1849"/>
        </w:tabs>
        <w:ind w:left="1849" w:hanging="420"/>
      </w:pPr>
      <w:rPr>
        <w:rFonts w:ascii="NTPreCursivefk" w:eastAsia="Times New Roman" w:hAnsi="NTPreCursivefk" w:cs="NTPreCursivefk"/>
        <w:b/>
        <w:bCs/>
        <w:position w:val="0"/>
        <w:sz w:val="28"/>
        <w:szCs w:val="28"/>
      </w:rPr>
    </w:lvl>
    <w:lvl w:ilvl="2">
      <w:start w:val="1"/>
      <w:numFmt w:val="lowerRoman"/>
      <w:lvlText w:val="%3."/>
      <w:lvlJc w:val="left"/>
      <w:pPr>
        <w:tabs>
          <w:tab w:val="num" w:pos="2558"/>
        </w:tabs>
        <w:ind w:left="2558" w:hanging="345"/>
      </w:pPr>
      <w:rPr>
        <w:rFonts w:ascii="NTPreCursivefk" w:eastAsia="Times New Roman" w:hAnsi="NTPreCursivefk" w:cs="NTPreCursivefk"/>
        <w:b/>
        <w:bCs/>
        <w:position w:val="0"/>
        <w:sz w:val="28"/>
        <w:szCs w:val="28"/>
      </w:rPr>
    </w:lvl>
    <w:lvl w:ilvl="3">
      <w:start w:val="1"/>
      <w:numFmt w:val="decimal"/>
      <w:lvlText w:val="%4."/>
      <w:lvlJc w:val="left"/>
      <w:pPr>
        <w:tabs>
          <w:tab w:val="num" w:pos="3289"/>
        </w:tabs>
        <w:ind w:left="3289" w:hanging="420"/>
      </w:pPr>
      <w:rPr>
        <w:rFonts w:ascii="NTPreCursivefk" w:eastAsia="Times New Roman" w:hAnsi="NTPreCursivefk" w:cs="NTPreCursivefk"/>
        <w:b/>
        <w:bCs/>
        <w:position w:val="0"/>
        <w:sz w:val="28"/>
        <w:szCs w:val="28"/>
      </w:rPr>
    </w:lvl>
    <w:lvl w:ilvl="4">
      <w:start w:val="1"/>
      <w:numFmt w:val="lowerLetter"/>
      <w:lvlText w:val="%5."/>
      <w:lvlJc w:val="left"/>
      <w:pPr>
        <w:tabs>
          <w:tab w:val="num" w:pos="4009"/>
        </w:tabs>
        <w:ind w:left="4009" w:hanging="420"/>
      </w:pPr>
      <w:rPr>
        <w:rFonts w:ascii="NTPreCursivefk" w:eastAsia="Times New Roman" w:hAnsi="NTPreCursivefk" w:cs="NTPreCursivefk"/>
        <w:b/>
        <w:bCs/>
        <w:position w:val="0"/>
        <w:sz w:val="28"/>
        <w:szCs w:val="28"/>
      </w:rPr>
    </w:lvl>
    <w:lvl w:ilvl="5">
      <w:start w:val="1"/>
      <w:numFmt w:val="lowerRoman"/>
      <w:lvlText w:val="%6."/>
      <w:lvlJc w:val="left"/>
      <w:pPr>
        <w:tabs>
          <w:tab w:val="num" w:pos="4718"/>
        </w:tabs>
        <w:ind w:left="4718" w:hanging="345"/>
      </w:pPr>
      <w:rPr>
        <w:rFonts w:ascii="NTPreCursivefk" w:eastAsia="Times New Roman" w:hAnsi="NTPreCursivefk" w:cs="NTPreCursivefk"/>
        <w:b/>
        <w:bCs/>
        <w:position w:val="0"/>
        <w:sz w:val="28"/>
        <w:szCs w:val="28"/>
      </w:rPr>
    </w:lvl>
    <w:lvl w:ilvl="6">
      <w:start w:val="1"/>
      <w:numFmt w:val="decimal"/>
      <w:lvlText w:val="%7."/>
      <w:lvlJc w:val="left"/>
      <w:pPr>
        <w:tabs>
          <w:tab w:val="num" w:pos="5449"/>
        </w:tabs>
        <w:ind w:left="5449" w:hanging="420"/>
      </w:pPr>
      <w:rPr>
        <w:rFonts w:ascii="NTPreCursivefk" w:eastAsia="Times New Roman" w:hAnsi="NTPreCursivefk" w:cs="NTPreCursivefk"/>
        <w:b/>
        <w:bCs/>
        <w:position w:val="0"/>
        <w:sz w:val="28"/>
        <w:szCs w:val="28"/>
      </w:rPr>
    </w:lvl>
    <w:lvl w:ilvl="7">
      <w:start w:val="1"/>
      <w:numFmt w:val="lowerLetter"/>
      <w:lvlText w:val="%8."/>
      <w:lvlJc w:val="left"/>
      <w:pPr>
        <w:tabs>
          <w:tab w:val="num" w:pos="6169"/>
        </w:tabs>
        <w:ind w:left="6169" w:hanging="420"/>
      </w:pPr>
      <w:rPr>
        <w:rFonts w:ascii="NTPreCursivefk" w:eastAsia="Times New Roman" w:hAnsi="NTPreCursivefk" w:cs="NTPreCursivefk"/>
        <w:b/>
        <w:bCs/>
        <w:position w:val="0"/>
        <w:sz w:val="28"/>
        <w:szCs w:val="28"/>
      </w:rPr>
    </w:lvl>
    <w:lvl w:ilvl="8">
      <w:start w:val="1"/>
      <w:numFmt w:val="lowerRoman"/>
      <w:lvlText w:val="%9."/>
      <w:lvlJc w:val="left"/>
      <w:pPr>
        <w:tabs>
          <w:tab w:val="num" w:pos="6878"/>
        </w:tabs>
        <w:ind w:left="6878" w:hanging="345"/>
      </w:pPr>
      <w:rPr>
        <w:rFonts w:ascii="NTPreCursivefk" w:eastAsia="Times New Roman" w:hAnsi="NTPreCursivefk" w:cs="NTPreCursivefk"/>
        <w:b/>
        <w:bCs/>
        <w:position w:val="0"/>
        <w:sz w:val="28"/>
        <w:szCs w:val="28"/>
      </w:rPr>
    </w:lvl>
  </w:abstractNum>
  <w:abstractNum w:abstractNumId="18">
    <w:nsid w:val="5DF07E91"/>
    <w:multiLevelType w:val="multilevel"/>
    <w:tmpl w:val="C96A94B8"/>
    <w:lvl w:ilvl="0">
      <w:numFmt w:val="bullet"/>
      <w:lvlText w:val="•"/>
      <w:lvlJc w:val="left"/>
      <w:rPr>
        <w:rFonts w:ascii="Noteworthy Light" w:eastAsia="Times New Roman" w:hAnsi="Noteworthy Light"/>
        <w:position w:val="0"/>
      </w:rPr>
    </w:lvl>
    <w:lvl w:ilvl="1">
      <w:start w:val="1"/>
      <w:numFmt w:val="bullet"/>
      <w:lvlText w:val="o"/>
      <w:lvlJc w:val="left"/>
      <w:rPr>
        <w:rFonts w:ascii="NTPreCursivefk" w:eastAsia="Times New Roman" w:hAnsi="NTPreCursivefk"/>
        <w:position w:val="0"/>
      </w:rPr>
    </w:lvl>
    <w:lvl w:ilvl="2">
      <w:start w:val="1"/>
      <w:numFmt w:val="bullet"/>
      <w:lvlText w:val="▪"/>
      <w:lvlJc w:val="left"/>
      <w:rPr>
        <w:rFonts w:ascii="NTPreCursivefk" w:eastAsia="Times New Roman" w:hAnsi="NTPreCursivefk"/>
        <w:position w:val="0"/>
      </w:rPr>
    </w:lvl>
    <w:lvl w:ilvl="3">
      <w:start w:val="1"/>
      <w:numFmt w:val="bullet"/>
      <w:lvlText w:val="•"/>
      <w:lvlJc w:val="left"/>
      <w:rPr>
        <w:rFonts w:ascii="NTPreCursivefk" w:eastAsia="Times New Roman" w:hAnsi="NTPreCursivefk"/>
        <w:position w:val="0"/>
      </w:rPr>
    </w:lvl>
    <w:lvl w:ilvl="4">
      <w:start w:val="1"/>
      <w:numFmt w:val="bullet"/>
      <w:lvlText w:val="o"/>
      <w:lvlJc w:val="left"/>
      <w:rPr>
        <w:rFonts w:ascii="NTPreCursivefk" w:eastAsia="Times New Roman" w:hAnsi="NTPreCursivefk"/>
        <w:position w:val="0"/>
      </w:rPr>
    </w:lvl>
    <w:lvl w:ilvl="5">
      <w:start w:val="1"/>
      <w:numFmt w:val="bullet"/>
      <w:lvlText w:val="▪"/>
      <w:lvlJc w:val="left"/>
      <w:rPr>
        <w:rFonts w:ascii="NTPreCursivefk" w:eastAsia="Times New Roman" w:hAnsi="NTPreCursivefk"/>
        <w:position w:val="0"/>
      </w:rPr>
    </w:lvl>
    <w:lvl w:ilvl="6">
      <w:start w:val="1"/>
      <w:numFmt w:val="bullet"/>
      <w:lvlText w:val="•"/>
      <w:lvlJc w:val="left"/>
      <w:rPr>
        <w:rFonts w:ascii="NTPreCursivefk" w:eastAsia="Times New Roman" w:hAnsi="NTPreCursivefk"/>
        <w:position w:val="0"/>
      </w:rPr>
    </w:lvl>
    <w:lvl w:ilvl="7">
      <w:start w:val="1"/>
      <w:numFmt w:val="bullet"/>
      <w:lvlText w:val="o"/>
      <w:lvlJc w:val="left"/>
      <w:rPr>
        <w:rFonts w:ascii="NTPreCursivefk" w:eastAsia="Times New Roman" w:hAnsi="NTPreCursivefk"/>
        <w:position w:val="0"/>
      </w:rPr>
    </w:lvl>
    <w:lvl w:ilvl="8">
      <w:start w:val="1"/>
      <w:numFmt w:val="bullet"/>
      <w:lvlText w:val="▪"/>
      <w:lvlJc w:val="left"/>
      <w:rPr>
        <w:rFonts w:ascii="NTPreCursivefk" w:eastAsia="Times New Roman" w:hAnsi="NTPreCursivefk"/>
        <w:position w:val="0"/>
      </w:rPr>
    </w:lvl>
  </w:abstractNum>
  <w:abstractNum w:abstractNumId="19">
    <w:nsid w:val="60F555FB"/>
    <w:multiLevelType w:val="multilevel"/>
    <w:tmpl w:val="9D2E8C04"/>
    <w:lvl w:ilvl="0">
      <w:numFmt w:val="bullet"/>
      <w:lvlText w:val="•"/>
      <w:lvlJc w:val="left"/>
      <w:rPr>
        <w:rFonts w:ascii="Noteworthy Light" w:eastAsia="Times New Roman" w:hAnsi="Noteworthy Light"/>
        <w:position w:val="0"/>
      </w:rPr>
    </w:lvl>
    <w:lvl w:ilvl="1">
      <w:start w:val="1"/>
      <w:numFmt w:val="bullet"/>
      <w:lvlText w:val="o"/>
      <w:lvlJc w:val="left"/>
      <w:rPr>
        <w:rFonts w:ascii="NTPreCursivefk" w:eastAsia="Times New Roman" w:hAnsi="NTPreCursivefk"/>
        <w:position w:val="0"/>
      </w:rPr>
    </w:lvl>
    <w:lvl w:ilvl="2">
      <w:start w:val="1"/>
      <w:numFmt w:val="bullet"/>
      <w:lvlText w:val="▪"/>
      <w:lvlJc w:val="left"/>
      <w:rPr>
        <w:rFonts w:ascii="NTPreCursivefk" w:eastAsia="Times New Roman" w:hAnsi="NTPreCursivefk"/>
        <w:position w:val="0"/>
      </w:rPr>
    </w:lvl>
    <w:lvl w:ilvl="3">
      <w:start w:val="1"/>
      <w:numFmt w:val="bullet"/>
      <w:lvlText w:val="•"/>
      <w:lvlJc w:val="left"/>
      <w:rPr>
        <w:rFonts w:ascii="NTPreCursivefk" w:eastAsia="Times New Roman" w:hAnsi="NTPreCursivefk"/>
        <w:position w:val="0"/>
      </w:rPr>
    </w:lvl>
    <w:lvl w:ilvl="4">
      <w:start w:val="1"/>
      <w:numFmt w:val="bullet"/>
      <w:lvlText w:val="o"/>
      <w:lvlJc w:val="left"/>
      <w:rPr>
        <w:rFonts w:ascii="NTPreCursivefk" w:eastAsia="Times New Roman" w:hAnsi="NTPreCursivefk"/>
        <w:position w:val="0"/>
      </w:rPr>
    </w:lvl>
    <w:lvl w:ilvl="5">
      <w:start w:val="1"/>
      <w:numFmt w:val="bullet"/>
      <w:lvlText w:val="▪"/>
      <w:lvlJc w:val="left"/>
      <w:rPr>
        <w:rFonts w:ascii="NTPreCursivefk" w:eastAsia="Times New Roman" w:hAnsi="NTPreCursivefk"/>
        <w:position w:val="0"/>
      </w:rPr>
    </w:lvl>
    <w:lvl w:ilvl="6">
      <w:start w:val="1"/>
      <w:numFmt w:val="bullet"/>
      <w:lvlText w:val="•"/>
      <w:lvlJc w:val="left"/>
      <w:rPr>
        <w:rFonts w:ascii="NTPreCursivefk" w:eastAsia="Times New Roman" w:hAnsi="NTPreCursivefk"/>
        <w:position w:val="0"/>
      </w:rPr>
    </w:lvl>
    <w:lvl w:ilvl="7">
      <w:start w:val="1"/>
      <w:numFmt w:val="bullet"/>
      <w:lvlText w:val="o"/>
      <w:lvlJc w:val="left"/>
      <w:rPr>
        <w:rFonts w:ascii="NTPreCursivefk" w:eastAsia="Times New Roman" w:hAnsi="NTPreCursivefk"/>
        <w:position w:val="0"/>
      </w:rPr>
    </w:lvl>
    <w:lvl w:ilvl="8">
      <w:start w:val="1"/>
      <w:numFmt w:val="bullet"/>
      <w:lvlText w:val="▪"/>
      <w:lvlJc w:val="left"/>
      <w:rPr>
        <w:rFonts w:ascii="NTPreCursivefk" w:eastAsia="Times New Roman" w:hAnsi="NTPreCursivefk"/>
        <w:position w:val="0"/>
      </w:rPr>
    </w:lvl>
  </w:abstractNum>
  <w:abstractNum w:abstractNumId="20">
    <w:nsid w:val="61C91E2B"/>
    <w:multiLevelType w:val="multilevel"/>
    <w:tmpl w:val="0C9C3550"/>
    <w:lvl w:ilvl="0">
      <w:numFmt w:val="bullet"/>
      <w:lvlText w:val="•"/>
      <w:lvlJc w:val="left"/>
      <w:rPr>
        <w:rFonts w:ascii="Noteworthy Light" w:eastAsia="Times New Roman" w:hAnsi="Noteworthy Light"/>
        <w:position w:val="0"/>
      </w:rPr>
    </w:lvl>
    <w:lvl w:ilvl="1">
      <w:start w:val="1"/>
      <w:numFmt w:val="bullet"/>
      <w:lvlText w:val="o"/>
      <w:lvlJc w:val="left"/>
      <w:rPr>
        <w:rFonts w:ascii="NTPreCursivefk" w:eastAsia="Times New Roman" w:hAnsi="NTPreCursivefk"/>
        <w:position w:val="0"/>
      </w:rPr>
    </w:lvl>
    <w:lvl w:ilvl="2">
      <w:start w:val="1"/>
      <w:numFmt w:val="bullet"/>
      <w:lvlText w:val="▪"/>
      <w:lvlJc w:val="left"/>
      <w:rPr>
        <w:rFonts w:ascii="NTPreCursivefk" w:eastAsia="Times New Roman" w:hAnsi="NTPreCursivefk"/>
        <w:position w:val="0"/>
      </w:rPr>
    </w:lvl>
    <w:lvl w:ilvl="3">
      <w:start w:val="1"/>
      <w:numFmt w:val="bullet"/>
      <w:lvlText w:val="•"/>
      <w:lvlJc w:val="left"/>
      <w:rPr>
        <w:rFonts w:ascii="NTPreCursivefk" w:eastAsia="Times New Roman" w:hAnsi="NTPreCursivefk"/>
        <w:position w:val="0"/>
      </w:rPr>
    </w:lvl>
    <w:lvl w:ilvl="4">
      <w:start w:val="1"/>
      <w:numFmt w:val="bullet"/>
      <w:lvlText w:val="o"/>
      <w:lvlJc w:val="left"/>
      <w:rPr>
        <w:rFonts w:ascii="NTPreCursivefk" w:eastAsia="Times New Roman" w:hAnsi="NTPreCursivefk"/>
        <w:position w:val="0"/>
      </w:rPr>
    </w:lvl>
    <w:lvl w:ilvl="5">
      <w:start w:val="1"/>
      <w:numFmt w:val="bullet"/>
      <w:lvlText w:val="▪"/>
      <w:lvlJc w:val="left"/>
      <w:rPr>
        <w:rFonts w:ascii="NTPreCursivefk" w:eastAsia="Times New Roman" w:hAnsi="NTPreCursivefk"/>
        <w:position w:val="0"/>
      </w:rPr>
    </w:lvl>
    <w:lvl w:ilvl="6">
      <w:start w:val="1"/>
      <w:numFmt w:val="bullet"/>
      <w:lvlText w:val="•"/>
      <w:lvlJc w:val="left"/>
      <w:rPr>
        <w:rFonts w:ascii="NTPreCursivefk" w:eastAsia="Times New Roman" w:hAnsi="NTPreCursivefk"/>
        <w:position w:val="0"/>
      </w:rPr>
    </w:lvl>
    <w:lvl w:ilvl="7">
      <w:start w:val="1"/>
      <w:numFmt w:val="bullet"/>
      <w:lvlText w:val="o"/>
      <w:lvlJc w:val="left"/>
      <w:rPr>
        <w:rFonts w:ascii="NTPreCursivefk" w:eastAsia="Times New Roman" w:hAnsi="NTPreCursivefk"/>
        <w:position w:val="0"/>
      </w:rPr>
    </w:lvl>
    <w:lvl w:ilvl="8">
      <w:start w:val="1"/>
      <w:numFmt w:val="bullet"/>
      <w:lvlText w:val="▪"/>
      <w:lvlJc w:val="left"/>
      <w:rPr>
        <w:rFonts w:ascii="NTPreCursivefk" w:eastAsia="Times New Roman" w:hAnsi="NTPreCursivefk"/>
        <w:position w:val="0"/>
      </w:rPr>
    </w:lvl>
  </w:abstractNum>
  <w:abstractNum w:abstractNumId="21">
    <w:nsid w:val="7C646607"/>
    <w:multiLevelType w:val="multilevel"/>
    <w:tmpl w:val="F28A2566"/>
    <w:lvl w:ilvl="0">
      <w:start w:val="1"/>
      <w:numFmt w:val="bullet"/>
      <w:lvlText w:val="•"/>
      <w:lvlJc w:val="left"/>
      <w:rPr>
        <w:rFonts w:ascii="NTPreCursivefk" w:eastAsia="Times New Roman" w:hAnsi="NTPreCursivefk"/>
        <w:position w:val="0"/>
      </w:rPr>
    </w:lvl>
    <w:lvl w:ilvl="1">
      <w:numFmt w:val="bullet"/>
      <w:lvlText w:val="o"/>
      <w:lvlJc w:val="left"/>
      <w:rPr>
        <w:rFonts w:ascii="Noteworthy Light" w:eastAsia="Times New Roman" w:hAnsi="Noteworthy Light"/>
        <w:position w:val="0"/>
      </w:rPr>
    </w:lvl>
    <w:lvl w:ilvl="2">
      <w:start w:val="1"/>
      <w:numFmt w:val="bullet"/>
      <w:lvlText w:val="▪"/>
      <w:lvlJc w:val="left"/>
      <w:rPr>
        <w:rFonts w:ascii="NTPreCursivefk" w:eastAsia="Times New Roman" w:hAnsi="NTPreCursivefk"/>
        <w:position w:val="0"/>
      </w:rPr>
    </w:lvl>
    <w:lvl w:ilvl="3">
      <w:start w:val="1"/>
      <w:numFmt w:val="bullet"/>
      <w:lvlText w:val="•"/>
      <w:lvlJc w:val="left"/>
      <w:rPr>
        <w:rFonts w:ascii="NTPreCursivefk" w:eastAsia="Times New Roman" w:hAnsi="NTPreCursivefk"/>
        <w:position w:val="0"/>
      </w:rPr>
    </w:lvl>
    <w:lvl w:ilvl="4">
      <w:start w:val="1"/>
      <w:numFmt w:val="bullet"/>
      <w:lvlText w:val="o"/>
      <w:lvlJc w:val="left"/>
      <w:rPr>
        <w:rFonts w:ascii="NTPreCursivefk" w:eastAsia="Times New Roman" w:hAnsi="NTPreCursivefk"/>
        <w:position w:val="0"/>
      </w:rPr>
    </w:lvl>
    <w:lvl w:ilvl="5">
      <w:start w:val="1"/>
      <w:numFmt w:val="bullet"/>
      <w:lvlText w:val="▪"/>
      <w:lvlJc w:val="left"/>
      <w:rPr>
        <w:rFonts w:ascii="NTPreCursivefk" w:eastAsia="Times New Roman" w:hAnsi="NTPreCursivefk"/>
        <w:position w:val="0"/>
      </w:rPr>
    </w:lvl>
    <w:lvl w:ilvl="6">
      <w:start w:val="1"/>
      <w:numFmt w:val="bullet"/>
      <w:lvlText w:val="•"/>
      <w:lvlJc w:val="left"/>
      <w:rPr>
        <w:rFonts w:ascii="NTPreCursivefk" w:eastAsia="Times New Roman" w:hAnsi="NTPreCursivefk"/>
        <w:position w:val="0"/>
      </w:rPr>
    </w:lvl>
    <w:lvl w:ilvl="7">
      <w:start w:val="1"/>
      <w:numFmt w:val="bullet"/>
      <w:lvlText w:val="o"/>
      <w:lvlJc w:val="left"/>
      <w:rPr>
        <w:rFonts w:ascii="NTPreCursivefk" w:eastAsia="Times New Roman" w:hAnsi="NTPreCursivefk"/>
        <w:position w:val="0"/>
      </w:rPr>
    </w:lvl>
    <w:lvl w:ilvl="8">
      <w:start w:val="1"/>
      <w:numFmt w:val="bullet"/>
      <w:lvlText w:val="▪"/>
      <w:lvlJc w:val="left"/>
      <w:rPr>
        <w:rFonts w:ascii="NTPreCursivefk" w:eastAsia="Times New Roman" w:hAnsi="NTPreCursivefk"/>
        <w:position w:val="0"/>
      </w:rPr>
    </w:lvl>
  </w:abstractNum>
  <w:abstractNum w:abstractNumId="22">
    <w:nsid w:val="7CAD4995"/>
    <w:multiLevelType w:val="multilevel"/>
    <w:tmpl w:val="1B1C66AC"/>
    <w:lvl w:ilvl="0">
      <w:numFmt w:val="bullet"/>
      <w:lvlText w:val="•"/>
      <w:lvlJc w:val="left"/>
      <w:rPr>
        <w:rFonts w:ascii="Noteworthy Light" w:eastAsia="Times New Roman" w:hAnsi="Noteworthy Light"/>
        <w:position w:val="0"/>
      </w:rPr>
    </w:lvl>
    <w:lvl w:ilvl="1">
      <w:start w:val="1"/>
      <w:numFmt w:val="bullet"/>
      <w:lvlText w:val="o"/>
      <w:lvlJc w:val="left"/>
      <w:rPr>
        <w:rFonts w:ascii="NTPreCursivefk" w:eastAsia="Times New Roman" w:hAnsi="NTPreCursivefk"/>
        <w:position w:val="0"/>
      </w:rPr>
    </w:lvl>
    <w:lvl w:ilvl="2">
      <w:start w:val="1"/>
      <w:numFmt w:val="bullet"/>
      <w:lvlText w:val="▪"/>
      <w:lvlJc w:val="left"/>
      <w:rPr>
        <w:rFonts w:ascii="NTPreCursivefk" w:eastAsia="Times New Roman" w:hAnsi="NTPreCursivefk"/>
        <w:position w:val="0"/>
      </w:rPr>
    </w:lvl>
    <w:lvl w:ilvl="3">
      <w:start w:val="1"/>
      <w:numFmt w:val="bullet"/>
      <w:lvlText w:val="•"/>
      <w:lvlJc w:val="left"/>
      <w:rPr>
        <w:rFonts w:ascii="NTPreCursivefk" w:eastAsia="Times New Roman" w:hAnsi="NTPreCursivefk"/>
        <w:position w:val="0"/>
      </w:rPr>
    </w:lvl>
    <w:lvl w:ilvl="4">
      <w:start w:val="1"/>
      <w:numFmt w:val="bullet"/>
      <w:lvlText w:val="o"/>
      <w:lvlJc w:val="left"/>
      <w:rPr>
        <w:rFonts w:ascii="NTPreCursivefk" w:eastAsia="Times New Roman" w:hAnsi="NTPreCursivefk"/>
        <w:position w:val="0"/>
      </w:rPr>
    </w:lvl>
    <w:lvl w:ilvl="5">
      <w:start w:val="1"/>
      <w:numFmt w:val="bullet"/>
      <w:lvlText w:val="▪"/>
      <w:lvlJc w:val="left"/>
      <w:rPr>
        <w:rFonts w:ascii="NTPreCursivefk" w:eastAsia="Times New Roman" w:hAnsi="NTPreCursivefk"/>
        <w:position w:val="0"/>
      </w:rPr>
    </w:lvl>
    <w:lvl w:ilvl="6">
      <w:start w:val="1"/>
      <w:numFmt w:val="bullet"/>
      <w:lvlText w:val="•"/>
      <w:lvlJc w:val="left"/>
      <w:rPr>
        <w:rFonts w:ascii="NTPreCursivefk" w:eastAsia="Times New Roman" w:hAnsi="NTPreCursivefk"/>
        <w:position w:val="0"/>
      </w:rPr>
    </w:lvl>
    <w:lvl w:ilvl="7">
      <w:start w:val="1"/>
      <w:numFmt w:val="bullet"/>
      <w:lvlText w:val="o"/>
      <w:lvlJc w:val="left"/>
      <w:rPr>
        <w:rFonts w:ascii="NTPreCursivefk" w:eastAsia="Times New Roman" w:hAnsi="NTPreCursivefk"/>
        <w:position w:val="0"/>
      </w:rPr>
    </w:lvl>
    <w:lvl w:ilvl="8">
      <w:start w:val="1"/>
      <w:numFmt w:val="bullet"/>
      <w:lvlText w:val="▪"/>
      <w:lvlJc w:val="left"/>
      <w:rPr>
        <w:rFonts w:ascii="NTPreCursivefk" w:eastAsia="Times New Roman" w:hAnsi="NTPreCursivefk"/>
        <w:position w:val="0"/>
      </w:rPr>
    </w:lvl>
  </w:abstractNum>
  <w:num w:numId="1">
    <w:abstractNumId w:val="8"/>
  </w:num>
  <w:num w:numId="2">
    <w:abstractNumId w:val="5"/>
  </w:num>
  <w:num w:numId="3">
    <w:abstractNumId w:val="11"/>
  </w:num>
  <w:num w:numId="4">
    <w:abstractNumId w:val="7"/>
  </w:num>
  <w:num w:numId="5">
    <w:abstractNumId w:val="18"/>
  </w:num>
  <w:num w:numId="6">
    <w:abstractNumId w:val="22"/>
  </w:num>
  <w:num w:numId="7">
    <w:abstractNumId w:val="6"/>
  </w:num>
  <w:num w:numId="8">
    <w:abstractNumId w:val="17"/>
    <w:lvlOverride w:ilvl="0">
      <w:lvl w:ilvl="0">
        <w:start w:val="4"/>
        <w:numFmt w:val="decimal"/>
        <w:lvlText w:val="%1."/>
        <w:lvlJc w:val="left"/>
        <w:pPr>
          <w:tabs>
            <w:tab w:val="num" w:pos="1069"/>
          </w:tabs>
          <w:ind w:left="1069" w:hanging="360"/>
        </w:pPr>
        <w:rPr>
          <w:rFonts w:ascii="NTPreCursivefk" w:eastAsia="Times New Roman" w:hAnsi="NTPreCursivefk" w:cs="Noteworthy Bold" w:hint="default"/>
          <w:b/>
          <w:bCs/>
          <w:position w:val="0"/>
          <w:sz w:val="28"/>
          <w:szCs w:val="28"/>
        </w:rPr>
      </w:lvl>
    </w:lvlOverride>
  </w:num>
  <w:num w:numId="9">
    <w:abstractNumId w:val="13"/>
  </w:num>
  <w:num w:numId="10">
    <w:abstractNumId w:val="20"/>
  </w:num>
  <w:num w:numId="11">
    <w:abstractNumId w:val="19"/>
  </w:num>
  <w:num w:numId="12">
    <w:abstractNumId w:val="2"/>
  </w:num>
  <w:num w:numId="13">
    <w:abstractNumId w:val="0"/>
  </w:num>
  <w:num w:numId="14">
    <w:abstractNumId w:val="9"/>
  </w:num>
  <w:num w:numId="15">
    <w:abstractNumId w:val="4"/>
  </w:num>
  <w:num w:numId="16">
    <w:abstractNumId w:val="10"/>
  </w:num>
  <w:num w:numId="17">
    <w:abstractNumId w:val="21"/>
  </w:num>
  <w:num w:numId="18">
    <w:abstractNumId w:val="1"/>
  </w:num>
  <w:num w:numId="19">
    <w:abstractNumId w:val="16"/>
  </w:num>
  <w:num w:numId="20">
    <w:abstractNumId w:val="14"/>
  </w:num>
  <w:num w:numId="21">
    <w:abstractNumId w:val="3"/>
  </w:num>
  <w:num w:numId="22">
    <w:abstractNumId w:val="12"/>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1291"/>
    <w:rsid w:val="000A72F0"/>
    <w:rsid w:val="0013053C"/>
    <w:rsid w:val="001B1EAA"/>
    <w:rsid w:val="0025502C"/>
    <w:rsid w:val="002C0BE7"/>
    <w:rsid w:val="0030582E"/>
    <w:rsid w:val="003A57D7"/>
    <w:rsid w:val="00562246"/>
    <w:rsid w:val="00613E73"/>
    <w:rsid w:val="00674BD8"/>
    <w:rsid w:val="0068669B"/>
    <w:rsid w:val="0070416D"/>
    <w:rsid w:val="007D5EC5"/>
    <w:rsid w:val="00805AFE"/>
    <w:rsid w:val="00843CE5"/>
    <w:rsid w:val="00954552"/>
    <w:rsid w:val="00994200"/>
    <w:rsid w:val="009E46B3"/>
    <w:rsid w:val="00A974B2"/>
    <w:rsid w:val="00B33AA2"/>
    <w:rsid w:val="00BE51E7"/>
    <w:rsid w:val="00CF34EC"/>
    <w:rsid w:val="00DD1032"/>
    <w:rsid w:val="00EA0F9C"/>
    <w:rsid w:val="00EE1291"/>
    <w:rsid w:val="00EE5B83"/>
    <w:rsid w:val="00F17819"/>
    <w:rsid w:val="00F57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29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rsid w:val="00EE129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rPr>
  </w:style>
  <w:style w:type="paragraph" w:customStyle="1" w:styleId="msoorganizationname2">
    <w:name w:val="msoorganizationname2"/>
    <w:uiPriority w:val="99"/>
    <w:rsid w:val="00EE129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Gill Sans MT" w:hAnsi="Gill Sans MT" w:cs="Gill Sans MT"/>
      <w:color w:val="000000"/>
      <w:kern w:val="28"/>
      <w:sz w:val="19"/>
      <w:szCs w:val="19"/>
      <w:u w:color="000000"/>
      <w:lang w:val="en-US"/>
    </w:rPr>
  </w:style>
  <w:style w:type="paragraph" w:styleId="ListParagraph">
    <w:name w:val="List Paragraph"/>
    <w:basedOn w:val="Normal"/>
    <w:uiPriority w:val="99"/>
    <w:qFormat/>
    <w:rsid w:val="00EE1291"/>
    <w:pPr>
      <w:ind w:left="720"/>
    </w:pPr>
    <w:rPr>
      <w:rFonts w:eastAsia="Times New Roman" w:hAnsi="Arial Unicode MS" w:cs="Arial Unicode MS"/>
      <w:color w:val="000000"/>
      <w:u w:color="000000"/>
      <w:lang w:eastAsia="en-GB"/>
    </w:rPr>
  </w:style>
  <w:style w:type="paragraph" w:styleId="BalloonText">
    <w:name w:val="Balloon Text"/>
    <w:basedOn w:val="Normal"/>
    <w:link w:val="BalloonTextChar"/>
    <w:uiPriority w:val="99"/>
    <w:semiHidden/>
    <w:rsid w:val="00EE12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1291"/>
    <w:rPr>
      <w:rFonts w:ascii="Tahoma" w:eastAsia="Times New Roman" w:hAnsi="Tahoma" w:cs="Tahoma"/>
      <w:sz w:val="16"/>
      <w:szCs w:val="16"/>
      <w:lang w:val="en-US"/>
    </w:rPr>
  </w:style>
  <w:style w:type="paragraph" w:styleId="NormalWeb">
    <w:name w:val="Normal (Web)"/>
    <w:basedOn w:val="Normal"/>
    <w:uiPriority w:val="99"/>
    <w:rsid w:val="00BE51E7"/>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lang w:val="en-GB" w:eastAsia="en-GB"/>
    </w:rPr>
  </w:style>
  <w:style w:type="character" w:styleId="Strong">
    <w:name w:val="Strong"/>
    <w:basedOn w:val="DefaultParagraphFont"/>
    <w:uiPriority w:val="99"/>
    <w:qFormat/>
    <w:rsid w:val="00BE51E7"/>
    <w:rPr>
      <w:rFonts w:cs="Times New Roman"/>
      <w:b/>
      <w:bCs/>
    </w:rPr>
  </w:style>
  <w:style w:type="paragraph" w:styleId="Header">
    <w:name w:val="header"/>
    <w:basedOn w:val="Normal"/>
    <w:link w:val="HeaderChar"/>
    <w:uiPriority w:val="99"/>
    <w:rsid w:val="0070416D"/>
    <w:pPr>
      <w:tabs>
        <w:tab w:val="center" w:pos="4513"/>
        <w:tab w:val="right" w:pos="9026"/>
      </w:tabs>
    </w:pPr>
  </w:style>
  <w:style w:type="character" w:customStyle="1" w:styleId="HeaderChar">
    <w:name w:val="Header Char"/>
    <w:basedOn w:val="DefaultParagraphFont"/>
    <w:link w:val="Header"/>
    <w:uiPriority w:val="99"/>
    <w:locked/>
    <w:rsid w:val="0070416D"/>
    <w:rPr>
      <w:rFonts w:ascii="Times New Roman" w:eastAsia="Times New Roman" w:hAnsi="Times New Roman" w:cs="Times New Roman"/>
      <w:sz w:val="24"/>
      <w:szCs w:val="24"/>
      <w:lang w:val="en-US"/>
    </w:rPr>
  </w:style>
  <w:style w:type="paragraph" w:styleId="Footer">
    <w:name w:val="footer"/>
    <w:basedOn w:val="Normal"/>
    <w:link w:val="FooterChar"/>
    <w:uiPriority w:val="99"/>
    <w:rsid w:val="0070416D"/>
    <w:pPr>
      <w:tabs>
        <w:tab w:val="center" w:pos="4513"/>
        <w:tab w:val="right" w:pos="9026"/>
      </w:tabs>
    </w:pPr>
  </w:style>
  <w:style w:type="character" w:customStyle="1" w:styleId="FooterChar">
    <w:name w:val="Footer Char"/>
    <w:basedOn w:val="DefaultParagraphFont"/>
    <w:link w:val="Footer"/>
    <w:uiPriority w:val="99"/>
    <w:locked/>
    <w:rsid w:val="0070416D"/>
    <w:rPr>
      <w:rFonts w:ascii="Times New Roman" w:eastAsia="Times New Roman" w:hAnsi="Times New Roman" w:cs="Times New Roman"/>
      <w:sz w:val="24"/>
      <w:szCs w:val="24"/>
      <w:lang w:val="en-US"/>
    </w:rPr>
  </w:style>
  <w:style w:type="numbering" w:customStyle="1" w:styleId="List41">
    <w:name w:val="List 41"/>
    <w:rsid w:val="004C0472"/>
    <w:pPr>
      <w:numPr>
        <w:numId w:val="18"/>
      </w:numPr>
    </w:pPr>
  </w:style>
  <w:style w:type="numbering" w:customStyle="1" w:styleId="List31">
    <w:name w:val="List 31"/>
    <w:rsid w:val="004C0472"/>
    <w:pPr>
      <w:numPr>
        <w:numId w:val="21"/>
      </w:numPr>
    </w:pPr>
  </w:style>
  <w:style w:type="numbering" w:customStyle="1" w:styleId="List1">
    <w:name w:val="List 1"/>
    <w:rsid w:val="004C0472"/>
    <w:pPr>
      <w:numPr>
        <w:numId w:val="7"/>
      </w:numPr>
    </w:pPr>
  </w:style>
  <w:style w:type="numbering" w:customStyle="1" w:styleId="List0">
    <w:name w:val="List 0"/>
    <w:rsid w:val="004C0472"/>
    <w:pPr>
      <w:numPr>
        <w:numId w:val="1"/>
      </w:numPr>
    </w:pPr>
  </w:style>
  <w:style w:type="numbering" w:customStyle="1" w:styleId="List51">
    <w:name w:val="List 51"/>
    <w:rsid w:val="004C0472"/>
    <w:pPr>
      <w:numPr>
        <w:numId w:val="22"/>
      </w:numPr>
    </w:pPr>
  </w:style>
  <w:style w:type="numbering" w:customStyle="1" w:styleId="List21">
    <w:name w:val="List 21"/>
    <w:rsid w:val="004C0472"/>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Eilish Sleator</dc:creator>
  <cp:lastModifiedBy>Claire Wood</cp:lastModifiedBy>
  <cp:revision>3</cp:revision>
  <cp:lastPrinted>2017-03-14T15:01:00Z</cp:lastPrinted>
  <dcterms:created xsi:type="dcterms:W3CDTF">2017-01-25T09:39:00Z</dcterms:created>
  <dcterms:modified xsi:type="dcterms:W3CDTF">2017-03-14T15:01:00Z</dcterms:modified>
</cp:coreProperties>
</file>